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803"/>
      </w:tblGrid>
      <w:tr w:rsidR="00C772EE" w:rsidRPr="00562906" w:rsidTr="00E2249E">
        <w:trPr>
          <w:trHeight w:val="997"/>
        </w:trPr>
        <w:tc>
          <w:tcPr>
            <w:tcW w:w="9606" w:type="dxa"/>
            <w:gridSpan w:val="2"/>
          </w:tcPr>
          <w:p w:rsidR="00C772EE" w:rsidRPr="00562906" w:rsidRDefault="00122355" w:rsidP="00C772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906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2558415</wp:posOffset>
                  </wp:positionH>
                  <wp:positionV relativeFrom="paragraph">
                    <wp:posOffset>-396240</wp:posOffset>
                  </wp:positionV>
                  <wp:extent cx="809625" cy="952500"/>
                  <wp:effectExtent l="19050" t="0" r="9525" b="0"/>
                  <wp:wrapNone/>
                  <wp:docPr id="4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772EE" w:rsidRPr="00562906" w:rsidTr="00CE568E">
        <w:trPr>
          <w:trHeight w:val="1558"/>
        </w:trPr>
        <w:tc>
          <w:tcPr>
            <w:tcW w:w="4803" w:type="dxa"/>
          </w:tcPr>
          <w:p w:rsidR="008B6C0B" w:rsidRPr="00562906" w:rsidRDefault="008B6C0B" w:rsidP="0012235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22355" w:rsidRPr="00562906" w:rsidRDefault="00122355" w:rsidP="001223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2906"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122355" w:rsidRPr="00562906" w:rsidRDefault="00122355" w:rsidP="00122355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562906">
              <w:rPr>
                <w:rFonts w:ascii="Times New Roman" w:hAnsi="Times New Roman" w:cs="Times New Roman"/>
                <w:b/>
                <w:caps/>
              </w:rPr>
              <w:t>УСТЬ-АБАКАНСКОГО МУНИЦИПАЛЬНОГО РАЙОНА</w:t>
            </w:r>
          </w:p>
          <w:p w:rsidR="00C772EE" w:rsidRPr="00562906" w:rsidRDefault="00122355" w:rsidP="00122355">
            <w:pPr>
              <w:jc w:val="center"/>
              <w:rPr>
                <w:rFonts w:ascii="Times New Roman" w:hAnsi="Times New Roman" w:cs="Times New Roman"/>
                <w:noProof/>
                <w:szCs w:val="26"/>
              </w:rPr>
            </w:pPr>
            <w:r w:rsidRPr="00562906">
              <w:rPr>
                <w:rFonts w:ascii="Times New Roman" w:hAnsi="Times New Roman" w:cs="Times New Roman"/>
                <w:b/>
                <w:caps/>
              </w:rPr>
              <w:t>РЕСПУБЛИКИ ХАКАСИЯ</w:t>
            </w:r>
          </w:p>
          <w:p w:rsidR="008B6C0B" w:rsidRPr="00562906" w:rsidRDefault="008B6C0B" w:rsidP="00122355">
            <w:pPr>
              <w:jc w:val="center"/>
              <w:rPr>
                <w:rFonts w:ascii="Times New Roman" w:hAnsi="Times New Roman" w:cs="Times New Roman"/>
                <w:noProof/>
                <w:szCs w:val="26"/>
              </w:rPr>
            </w:pPr>
          </w:p>
        </w:tc>
        <w:tc>
          <w:tcPr>
            <w:tcW w:w="4803" w:type="dxa"/>
          </w:tcPr>
          <w:p w:rsidR="008B6C0B" w:rsidRPr="00562906" w:rsidRDefault="008B6C0B" w:rsidP="0012235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22355" w:rsidRPr="008408B4" w:rsidRDefault="00122355" w:rsidP="00122355">
            <w:pPr>
              <w:jc w:val="center"/>
              <w:rPr>
                <w:rFonts w:ascii="Times New Roman Hak" w:hAnsi="Times New Roman Hak" w:cs="Times New Roman"/>
                <w:b/>
              </w:rPr>
            </w:pPr>
            <w:r w:rsidRPr="008408B4">
              <w:rPr>
                <w:rFonts w:ascii="Times New Roman Hak" w:hAnsi="Times New Roman Hak" w:cs="Times New Roman"/>
                <w:b/>
              </w:rPr>
              <w:t>ХАКАС РЕСПУБЛИКАНЫ</w:t>
            </w:r>
            <w:r w:rsidRPr="008408B4">
              <w:rPr>
                <w:rFonts w:ascii="Times New Roman Hak" w:hAnsi="Times New Roman Hak" w:cs="Times New Roman"/>
                <w:b/>
                <w:lang w:val="en-US"/>
              </w:rPr>
              <w:t>Y</w:t>
            </w:r>
          </w:p>
          <w:p w:rsidR="00122355" w:rsidRPr="008408B4" w:rsidRDefault="00122355" w:rsidP="00122355">
            <w:pPr>
              <w:jc w:val="center"/>
              <w:rPr>
                <w:rFonts w:ascii="Times New Roman Hak" w:hAnsi="Times New Roman Hak" w:cs="Times New Roman"/>
                <w:b/>
              </w:rPr>
            </w:pPr>
            <w:r w:rsidRPr="008408B4">
              <w:rPr>
                <w:rFonts w:ascii="Times New Roman Hak" w:hAnsi="Times New Roman Hak" w:cs="Times New Roman"/>
                <w:b/>
              </w:rPr>
              <w:t>А</w:t>
            </w:r>
            <w:r w:rsidRPr="008408B4">
              <w:rPr>
                <w:rFonts w:ascii="Times New Roman Hak" w:hAnsi="Times New Roman Hak" w:cs="Times New Roman"/>
                <w:b/>
                <w:lang w:val="en-US"/>
              </w:rPr>
              <w:t>U</w:t>
            </w:r>
            <w:r w:rsidRPr="008408B4">
              <w:rPr>
                <w:rFonts w:ascii="Times New Roman Hak" w:hAnsi="Times New Roman Hak" w:cs="Times New Roman"/>
                <w:b/>
              </w:rPr>
              <w:t>БАН ПИЛТ</w:t>
            </w:r>
            <w:r w:rsidRPr="008408B4">
              <w:rPr>
                <w:rFonts w:ascii="Times New Roman Hak" w:hAnsi="Times New Roman Hak" w:cs="Times New Roman"/>
                <w:b/>
                <w:lang w:val="en-US"/>
              </w:rPr>
              <w:t>I</w:t>
            </w:r>
            <w:r w:rsidRPr="008408B4">
              <w:rPr>
                <w:rFonts w:ascii="Times New Roman Hak" w:hAnsi="Times New Roman Hak" w:cs="Times New Roman"/>
                <w:b/>
              </w:rPr>
              <w:t>Р</w:t>
            </w:r>
            <w:r w:rsidRPr="008408B4">
              <w:rPr>
                <w:rFonts w:ascii="Times New Roman Hak" w:hAnsi="Times New Roman Hak" w:cs="Times New Roman"/>
                <w:b/>
                <w:lang w:val="en-US"/>
              </w:rPr>
              <w:t>I</w:t>
            </w:r>
          </w:p>
          <w:p w:rsidR="00122355" w:rsidRPr="008408B4" w:rsidRDefault="00122355" w:rsidP="00122355">
            <w:pPr>
              <w:jc w:val="center"/>
              <w:rPr>
                <w:rFonts w:ascii="Times New Roman Hak" w:hAnsi="Times New Roman Hak" w:cs="Times New Roman"/>
                <w:b/>
              </w:rPr>
            </w:pPr>
            <w:r w:rsidRPr="008408B4">
              <w:rPr>
                <w:rFonts w:ascii="Times New Roman Hak" w:hAnsi="Times New Roman Hak" w:cs="Times New Roman"/>
                <w:b/>
              </w:rPr>
              <w:t>МУНИЦИПАЛЬНАЙ АЙМА</w:t>
            </w:r>
            <w:r w:rsidR="00244B16" w:rsidRPr="008408B4">
              <w:rPr>
                <w:rFonts w:ascii="Times New Roman Hak" w:hAnsi="Times New Roman Hak" w:cs="Times New Roman"/>
                <w:b/>
              </w:rPr>
              <w:t>А</w:t>
            </w:r>
            <w:r w:rsidRPr="008408B4">
              <w:rPr>
                <w:rFonts w:ascii="Times New Roman Hak" w:hAnsi="Times New Roman Hak" w:cs="Times New Roman"/>
                <w:b/>
              </w:rPr>
              <w:t>НЫ</w:t>
            </w:r>
            <w:r w:rsidRPr="008408B4">
              <w:rPr>
                <w:rFonts w:ascii="Times New Roman Hak" w:hAnsi="Times New Roman Hak" w:cs="Times New Roman"/>
                <w:b/>
                <w:lang w:val="en-US"/>
              </w:rPr>
              <w:t>Y</w:t>
            </w:r>
          </w:p>
          <w:p w:rsidR="00242D07" w:rsidRPr="00562906" w:rsidRDefault="00122355" w:rsidP="00122355">
            <w:pPr>
              <w:jc w:val="center"/>
              <w:rPr>
                <w:rFonts w:ascii="Times New Roman" w:hAnsi="Times New Roman" w:cs="Times New Roman"/>
                <w:noProof/>
                <w:szCs w:val="26"/>
              </w:rPr>
            </w:pPr>
            <w:r w:rsidRPr="008408B4">
              <w:rPr>
                <w:rFonts w:ascii="Times New Roman Hak" w:hAnsi="Times New Roman Hak" w:cs="Times New Roman"/>
                <w:b/>
              </w:rPr>
              <w:t>УСТА</w:t>
            </w:r>
            <w:r w:rsidRPr="008408B4">
              <w:rPr>
                <w:rFonts w:ascii="Times New Roman Hak" w:hAnsi="Times New Roman Hak" w:cs="Times New Roman"/>
                <w:b/>
                <w:lang w:val="en-US"/>
              </w:rPr>
              <w:t>U</w:t>
            </w:r>
            <w:r w:rsidRPr="008408B4">
              <w:rPr>
                <w:rFonts w:ascii="Times New Roman Hak" w:hAnsi="Times New Roman Hak" w:cs="Times New Roman"/>
                <w:b/>
              </w:rPr>
              <w:t>-ПАСТАА</w:t>
            </w:r>
          </w:p>
        </w:tc>
      </w:tr>
      <w:tr w:rsidR="00C772EE" w:rsidRPr="00562906" w:rsidTr="00E2249E">
        <w:trPr>
          <w:trHeight w:val="422"/>
        </w:trPr>
        <w:tc>
          <w:tcPr>
            <w:tcW w:w="9606" w:type="dxa"/>
            <w:gridSpan w:val="2"/>
          </w:tcPr>
          <w:p w:rsidR="00C772EE" w:rsidRPr="00562906" w:rsidRDefault="00AA39D7" w:rsidP="00B95C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906">
              <w:rPr>
                <w:rFonts w:ascii="Times New Roman" w:hAnsi="Times New Roman" w:cs="Times New Roman"/>
                <w:b/>
                <w:sz w:val="24"/>
                <w:szCs w:val="24"/>
              </w:rPr>
              <w:t>ПОСТАНОВЛЕНИЕ</w:t>
            </w:r>
          </w:p>
        </w:tc>
      </w:tr>
      <w:tr w:rsidR="001433EB" w:rsidRPr="00562906" w:rsidTr="006D26BC">
        <w:trPr>
          <w:trHeight w:val="428"/>
        </w:trPr>
        <w:tc>
          <w:tcPr>
            <w:tcW w:w="4803" w:type="dxa"/>
          </w:tcPr>
          <w:p w:rsidR="001433EB" w:rsidRPr="00562906" w:rsidRDefault="00CB785D" w:rsidP="00242D07">
            <w:pPr>
              <w:spacing w:before="120" w:after="60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REGDATESTAMP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26.01.2026</w:t>
            </w:r>
          </w:p>
        </w:tc>
        <w:tc>
          <w:tcPr>
            <w:tcW w:w="4803" w:type="dxa"/>
          </w:tcPr>
          <w:p w:rsidR="001433EB" w:rsidRPr="00CB785D" w:rsidRDefault="00CB785D" w:rsidP="00242D07">
            <w:pPr>
              <w:spacing w:before="120" w:after="60"/>
              <w:ind w:right="-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REGNUMSTAMP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34 - п</w:t>
            </w:r>
          </w:p>
        </w:tc>
      </w:tr>
    </w:tbl>
    <w:p w:rsidR="00E2249E" w:rsidRPr="00562906" w:rsidRDefault="00AA39D7" w:rsidP="00AA39D7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bidi="ru-RU"/>
        </w:rPr>
      </w:pPr>
      <w:r w:rsidRPr="00562906">
        <w:rPr>
          <w:rFonts w:ascii="Times New Roman" w:eastAsia="Microsoft Sans Serif" w:hAnsi="Times New Roman" w:cs="Times New Roman"/>
          <w:color w:val="000000"/>
          <w:sz w:val="24"/>
          <w:szCs w:val="24"/>
          <w:lang w:bidi="ru-RU"/>
        </w:rPr>
        <w:t>рп Усть-Абакан</w:t>
      </w:r>
    </w:p>
    <w:p w:rsidR="00B95C8C" w:rsidRPr="00562906" w:rsidRDefault="00B95C8C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</w:pPr>
    </w:p>
    <w:tbl>
      <w:tblPr>
        <w:tblW w:w="950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35"/>
        <w:gridCol w:w="4668"/>
      </w:tblGrid>
      <w:tr w:rsidR="00562906" w:rsidRPr="00562906" w:rsidTr="006D26BC">
        <w:tc>
          <w:tcPr>
            <w:tcW w:w="4835" w:type="dxa"/>
            <w:shd w:val="clear" w:color="auto" w:fill="FFFFFF"/>
            <w:vAlign w:val="center"/>
            <w:hideMark/>
          </w:tcPr>
          <w:p w:rsidR="00562906" w:rsidRPr="00562906" w:rsidRDefault="00562906" w:rsidP="005629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6290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 утверждении Положения об оплате труда работников </w:t>
            </w:r>
            <w:r w:rsidR="00841CD1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56290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дминистрации            Усть-Абаканского </w:t>
            </w:r>
            <w:r w:rsidR="00841CD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муниципального </w:t>
            </w:r>
            <w:r w:rsidRPr="0056290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района Республики Хакасия</w:t>
            </w:r>
            <w:r w:rsidRPr="0056290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ее </w:t>
            </w:r>
            <w:r w:rsidRPr="0056290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структурных подразделений</w:t>
            </w:r>
            <w:r w:rsidRPr="00562906">
              <w:rPr>
                <w:rFonts w:ascii="Times New Roman" w:hAnsi="Times New Roman" w:cs="Times New Roman"/>
                <w:bCs/>
                <w:sz w:val="28"/>
                <w:szCs w:val="28"/>
              </w:rPr>
              <w:t>, замещающих должности, не являющиеся должностями муниципальной службы</w:t>
            </w:r>
          </w:p>
        </w:tc>
        <w:tc>
          <w:tcPr>
            <w:tcW w:w="4668" w:type="dxa"/>
            <w:shd w:val="clear" w:color="auto" w:fill="FFFFFF"/>
            <w:vAlign w:val="center"/>
            <w:hideMark/>
          </w:tcPr>
          <w:p w:rsidR="00562906" w:rsidRPr="00562906" w:rsidRDefault="00562906" w:rsidP="006D26BC">
            <w:pPr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</w:tr>
    </w:tbl>
    <w:p w:rsidR="00562906" w:rsidRPr="00562906" w:rsidRDefault="00562906" w:rsidP="00562906">
      <w:pPr>
        <w:widowControl w:val="0"/>
        <w:spacing w:after="0" w:line="360" w:lineRule="auto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</w:p>
    <w:p w:rsidR="00562906" w:rsidRPr="00562906" w:rsidRDefault="00562906" w:rsidP="0056290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906">
        <w:rPr>
          <w:rFonts w:ascii="Times New Roman" w:hAnsi="Times New Roman" w:cs="Times New Roman"/>
          <w:sz w:val="28"/>
          <w:szCs w:val="28"/>
        </w:rPr>
        <w:t>В соответствии со статьями 135, 144 Трудового кодекса Российской Федерации, статьей 66 Устава Усть-Абаканского муниципального района</w:t>
      </w:r>
      <w:r w:rsidRPr="0056290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Республики Хакасия</w:t>
      </w:r>
      <w:r w:rsidRPr="00562906">
        <w:rPr>
          <w:rFonts w:ascii="Times New Roman" w:hAnsi="Times New Roman" w:cs="Times New Roman"/>
          <w:sz w:val="28"/>
          <w:szCs w:val="28"/>
        </w:rPr>
        <w:t>,</w:t>
      </w:r>
      <w:r w:rsidR="00BF6371">
        <w:rPr>
          <w:rFonts w:ascii="Times New Roman" w:hAnsi="Times New Roman" w:cs="Times New Roman"/>
          <w:bCs/>
          <w:sz w:val="28"/>
          <w:szCs w:val="28"/>
        </w:rPr>
        <w:t>А</w:t>
      </w:r>
      <w:r w:rsidRPr="00562906">
        <w:rPr>
          <w:rFonts w:ascii="Times New Roman" w:eastAsiaTheme="minorHAnsi" w:hAnsi="Times New Roman" w:cs="Times New Roman"/>
          <w:sz w:val="28"/>
          <w:szCs w:val="28"/>
          <w:lang w:eastAsia="en-US"/>
        </w:rPr>
        <w:t>дминистрация Усть-Абаканского муниципального района Республики Хакасия</w:t>
      </w:r>
    </w:p>
    <w:p w:rsidR="00562906" w:rsidRPr="00562906" w:rsidRDefault="00562906" w:rsidP="00562906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2906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562906" w:rsidRDefault="00562906" w:rsidP="00562906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2906">
        <w:rPr>
          <w:rFonts w:ascii="Times New Roman" w:hAnsi="Times New Roman" w:cs="Times New Roman"/>
          <w:sz w:val="28"/>
          <w:szCs w:val="28"/>
        </w:rPr>
        <w:t>1.​ </w:t>
      </w:r>
      <w:r w:rsidR="007B0D57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9C1089" w:rsidRPr="00562906">
        <w:rPr>
          <w:rFonts w:ascii="Times New Roman" w:hAnsi="Times New Roman" w:cs="Times New Roman"/>
          <w:bCs/>
          <w:sz w:val="28"/>
          <w:szCs w:val="28"/>
        </w:rPr>
        <w:t xml:space="preserve"> Поло</w:t>
      </w:r>
      <w:r w:rsidR="007B0D57">
        <w:rPr>
          <w:rFonts w:ascii="Times New Roman" w:hAnsi="Times New Roman" w:cs="Times New Roman"/>
          <w:bCs/>
          <w:sz w:val="28"/>
          <w:szCs w:val="28"/>
        </w:rPr>
        <w:t>жение</w:t>
      </w:r>
      <w:r w:rsidR="009C1089" w:rsidRPr="00562906">
        <w:rPr>
          <w:rFonts w:ascii="Times New Roman" w:hAnsi="Times New Roman" w:cs="Times New Roman"/>
          <w:bCs/>
          <w:sz w:val="28"/>
          <w:szCs w:val="28"/>
        </w:rPr>
        <w:t xml:space="preserve"> об оплате труда работников </w:t>
      </w:r>
      <w:r w:rsidR="009C1089">
        <w:rPr>
          <w:rFonts w:ascii="Times New Roman" w:hAnsi="Times New Roman" w:cs="Times New Roman"/>
          <w:bCs/>
          <w:sz w:val="28"/>
          <w:szCs w:val="28"/>
        </w:rPr>
        <w:t>А</w:t>
      </w:r>
      <w:r w:rsidR="009C1089" w:rsidRPr="0056290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дминистрации            Усть-Абаканского </w:t>
      </w:r>
      <w:r w:rsidR="009C108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муниципального </w:t>
      </w:r>
      <w:r w:rsidR="009C1089" w:rsidRPr="00562906">
        <w:rPr>
          <w:rFonts w:ascii="Times New Roman" w:eastAsiaTheme="minorHAnsi" w:hAnsi="Times New Roman" w:cs="Times New Roman"/>
          <w:sz w:val="28"/>
          <w:szCs w:val="28"/>
          <w:lang w:eastAsia="en-US"/>
        </w:rPr>
        <w:t>района Республики Хакасия</w:t>
      </w:r>
      <w:r w:rsidR="009C1089" w:rsidRPr="00562906">
        <w:rPr>
          <w:rFonts w:ascii="Times New Roman" w:hAnsi="Times New Roman" w:cs="Times New Roman"/>
          <w:bCs/>
          <w:sz w:val="28"/>
          <w:szCs w:val="28"/>
        </w:rPr>
        <w:t xml:space="preserve"> и ее </w:t>
      </w:r>
      <w:r w:rsidR="009C1089" w:rsidRPr="00562906">
        <w:rPr>
          <w:rFonts w:ascii="Times New Roman" w:eastAsiaTheme="minorHAnsi" w:hAnsi="Times New Roman" w:cs="Times New Roman"/>
          <w:sz w:val="28"/>
          <w:szCs w:val="28"/>
          <w:lang w:eastAsia="en-US"/>
        </w:rPr>
        <w:t>структурных подразделений</w:t>
      </w:r>
      <w:r w:rsidR="009C1089" w:rsidRPr="00562906">
        <w:rPr>
          <w:rFonts w:ascii="Times New Roman" w:hAnsi="Times New Roman" w:cs="Times New Roman"/>
          <w:bCs/>
          <w:sz w:val="28"/>
          <w:szCs w:val="28"/>
        </w:rPr>
        <w:t>, замещающих должности, не являющиеся должностями муниципальной службы</w:t>
      </w:r>
      <w:r w:rsidR="007B0D57">
        <w:rPr>
          <w:rFonts w:ascii="Times New Roman" w:hAnsi="Times New Roman" w:cs="Times New Roman"/>
          <w:bCs/>
          <w:sz w:val="28"/>
          <w:szCs w:val="28"/>
        </w:rPr>
        <w:t xml:space="preserve"> (Приложение).</w:t>
      </w:r>
    </w:p>
    <w:p w:rsidR="007B0D57" w:rsidRDefault="007B0D57" w:rsidP="00562906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Признать утратившими силу постановления Администрации  Усть-Абаканского муниципального района Республики Хакасия:</w:t>
      </w:r>
    </w:p>
    <w:p w:rsidR="007B0D57" w:rsidRDefault="007B0D57" w:rsidP="007B0D57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от 28.02.2025 № 151-п «Об утверждении Положения об оплате труда работников Администрации Усть-Абаканского муниципального района Республики Хакасия и ее структурных подразделений, замещающих должности, не являющиеся должностями муниципальной службы»;</w:t>
      </w:r>
    </w:p>
    <w:p w:rsidR="007B0D57" w:rsidRDefault="007B0D57" w:rsidP="00562906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B0D57" w:rsidRDefault="007B0D57" w:rsidP="007B0D57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от 17.03.2025 № 199-п  «О внесении изменений в постановление Администрации Усть-Абаканского муниципального района Республики Хакасия от 28.02.2025 № 151-п «Об утверждении Положения об оплате труда работников Администрации Усть-Абаканского муниципального района Республики Хакасия и ее структурных подразделений, замещающих должности, не являющиеся должностями муниципальной службы»»;</w:t>
      </w:r>
    </w:p>
    <w:p w:rsidR="007B0D57" w:rsidRDefault="007B0D57" w:rsidP="00562906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от 26.03.2025 № 223-п «О внесении изменений в постановление Администрации Усть-Абаканского муниципального района Республики Хакасия от 28.02.2025 № 151-п «Об утверждении Положения об оплате труда работников Администрации Усть-Абаканского муниципального района Республики Хакасия и ее структурных подразделений, замещающих должности, не являющиеся должностями муниципальной службы»»;</w:t>
      </w:r>
    </w:p>
    <w:p w:rsidR="007B0D57" w:rsidRDefault="007B0D57" w:rsidP="007B0D57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от 23.04.2025 № 327-п «О внесении изменений в постановление Администрации Усть-Абаканского муниципального района Республики Хакасия от 28.02.2025 № 151-п «Об утверждении Положения об оплате труда работников Администрации Усть-Абаканского муниципального района Республики Хакасия и ее структурных подразделений, замещающих должности, не являющиеся должностями муниципальной службы»»;</w:t>
      </w:r>
    </w:p>
    <w:p w:rsidR="00150EAA" w:rsidRDefault="00150EAA" w:rsidP="00150EAA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от 02.09.2025 № 788-п «О внесении изменений в постановление Администрации Усть-Абаканского муниципального района Республики Хакасия от 28.02.2025 № 151-п «Об утверждении Положения об оплате труда работников Администрации Усть-Абаканского муниципального района Республики Хакасия и ее структурных подразделений, замещающих должности, не являющиеся должностями муниципальной службы»»;</w:t>
      </w:r>
    </w:p>
    <w:p w:rsidR="00150EAA" w:rsidRDefault="00150EAA" w:rsidP="00150EAA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-от 30.12.2025 № 1261-п «О внесении изменений в постановление Администрации Усть-Абаканского муниципального района Республики Хакасия от 28.02.2025 № 151-п «Об утверждении Положения об оплате труда работников Администрации Усть-Абаканского муниципального района </w:t>
      </w:r>
      <w:r>
        <w:rPr>
          <w:rFonts w:ascii="Times New Roman" w:hAnsi="Times New Roman" w:cs="Times New Roman"/>
          <w:bCs/>
          <w:sz w:val="28"/>
          <w:szCs w:val="28"/>
        </w:rPr>
        <w:lastRenderedPageBreak/>
        <w:t>Республики Хакасия и ее структурных подразделений, замещающих должности, не являющиеся должностями муниципальной службы»»;</w:t>
      </w:r>
    </w:p>
    <w:p w:rsidR="007B0D57" w:rsidRDefault="00150EAA" w:rsidP="00562906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 Руководителям управлений Администрации Усть-Абаканского муниципального района Республики Хакасия (Кувалдина Л.В., Гудкова Е.В., Новикова Т.В., Потылицына Н.А., Макшина Н.И., Вольф В.С.), главному бухгалтеру Администрации Усть-Абаканского муниципального района Республики Хакасия (Кайкова Н.М.) руководствоваться настоящим постановлением при определении фонда оплаты труда и начислении заработной платы работников .</w:t>
      </w:r>
    </w:p>
    <w:p w:rsidR="00150EAA" w:rsidRPr="00562906" w:rsidRDefault="00150EAA" w:rsidP="00150EA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Управляющему делами А</w:t>
      </w:r>
      <w:r w:rsidRPr="00562906">
        <w:rPr>
          <w:rFonts w:ascii="Times New Roman" w:hAnsi="Times New Roman" w:cs="Times New Roman"/>
          <w:sz w:val="28"/>
          <w:szCs w:val="28"/>
        </w:rPr>
        <w:t>дминистрации Усть-Абаканского района Республики Хакасия (Лемытская О.В.) разместить</w:t>
      </w:r>
      <w:r w:rsidRPr="00562906">
        <w:rPr>
          <w:rFonts w:ascii="Times New Roman" w:eastAsiaTheme="minorHAnsi" w:hAnsi="Times New Roman" w:cs="Times New Roman"/>
          <w:sz w:val="28"/>
          <w:szCs w:val="28"/>
          <w:lang w:eastAsia="en-US"/>
        </w:rPr>
        <w:t>настоящее</w:t>
      </w:r>
      <w:r w:rsidRPr="00562906">
        <w:rPr>
          <w:rFonts w:ascii="Times New Roman" w:hAnsi="Times New Roman" w:cs="Times New Roman"/>
          <w:sz w:val="28"/>
          <w:szCs w:val="28"/>
        </w:rPr>
        <w:t xml:space="preserve"> постановление на официальном сайте Усть-Абаканского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562906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Республики Хакасия в </w:t>
      </w:r>
      <w:r w:rsidRPr="00562906">
        <w:rPr>
          <w:rFonts w:ascii="Times New Roman" w:hAnsi="Times New Roman" w:cs="Times New Roman"/>
          <w:sz w:val="28"/>
          <w:szCs w:val="28"/>
        </w:rPr>
        <w:t xml:space="preserve"> информационно-телекоммуникационной сети «Интернет».</w:t>
      </w:r>
    </w:p>
    <w:p w:rsidR="00150EAA" w:rsidRPr="00562906" w:rsidRDefault="00150EAA" w:rsidP="00150EAA">
      <w:pPr>
        <w:pStyle w:val="ab"/>
        <w:tabs>
          <w:tab w:val="left" w:pos="709"/>
          <w:tab w:val="left" w:pos="851"/>
        </w:tabs>
        <w:spacing w:line="360" w:lineRule="auto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>5</w:t>
      </w:r>
      <w:r w:rsidRPr="00562906">
        <w:rPr>
          <w:sz w:val="28"/>
          <w:szCs w:val="28"/>
        </w:rPr>
        <w:t xml:space="preserve">. Главному редактору МАУ «Редакция газеты «Усть-Абаканские известия» (Церковная И.Ю.) опубликовать </w:t>
      </w:r>
      <w:r w:rsidRPr="00562906">
        <w:rPr>
          <w:rFonts w:eastAsiaTheme="minorHAnsi"/>
          <w:sz w:val="28"/>
          <w:szCs w:val="28"/>
          <w:lang w:eastAsia="en-US"/>
        </w:rPr>
        <w:t>настоящее</w:t>
      </w:r>
      <w:r w:rsidRPr="00562906">
        <w:rPr>
          <w:sz w:val="28"/>
          <w:szCs w:val="28"/>
        </w:rPr>
        <w:t xml:space="preserve"> постановление в газете                    «Усть-Абаканские известия официальные».</w:t>
      </w:r>
    </w:p>
    <w:p w:rsidR="00150EAA" w:rsidRPr="00562906" w:rsidRDefault="00150EAA" w:rsidP="00150EA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562906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</w:t>
      </w:r>
      <w:r w:rsidRPr="0056290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официального опубликования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распространяется на правоотношения, возникшие с 01.01.2026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50EAA" w:rsidRPr="00562906" w:rsidRDefault="00150EAA" w:rsidP="00150EA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562906">
        <w:rPr>
          <w:rFonts w:ascii="Times New Roman" w:hAnsi="Times New Roman" w:cs="Times New Roman"/>
          <w:sz w:val="28"/>
          <w:szCs w:val="28"/>
        </w:rPr>
        <w:t>.​ Контроль за исполнением настоящего постановления оставляю за собой.</w:t>
      </w:r>
    </w:p>
    <w:p w:rsidR="007B0D57" w:rsidRDefault="007B0D57" w:rsidP="00562906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B0D57" w:rsidRDefault="007B0D57" w:rsidP="00562906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606" w:type="dxa"/>
        <w:tblLayout w:type="fixed"/>
        <w:tblLook w:val="0000"/>
      </w:tblPr>
      <w:tblGrid>
        <w:gridCol w:w="6096"/>
        <w:gridCol w:w="3510"/>
      </w:tblGrid>
      <w:tr w:rsidR="00EC7AE2" w:rsidRPr="00562906" w:rsidTr="00A1772A">
        <w:tc>
          <w:tcPr>
            <w:tcW w:w="6096" w:type="dxa"/>
            <w:shd w:val="clear" w:color="auto" w:fill="auto"/>
          </w:tcPr>
          <w:p w:rsidR="00EC7AE2" w:rsidRPr="00562906" w:rsidRDefault="00EC7AE2" w:rsidP="00A1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2906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Усть-Абаканского муниципального</w:t>
            </w:r>
          </w:p>
          <w:p w:rsidR="00EC7AE2" w:rsidRPr="00562906" w:rsidRDefault="00EC7AE2" w:rsidP="00A1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2906"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района Республики Хакасия</w:t>
            </w:r>
          </w:p>
        </w:tc>
        <w:tc>
          <w:tcPr>
            <w:tcW w:w="3510" w:type="dxa"/>
            <w:shd w:val="clear" w:color="auto" w:fill="auto"/>
          </w:tcPr>
          <w:p w:rsidR="00EC7AE2" w:rsidRPr="00562906" w:rsidRDefault="00EC7AE2" w:rsidP="00A177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7AE2" w:rsidRPr="00562906" w:rsidRDefault="00EC7AE2" w:rsidP="00A177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2906">
              <w:rPr>
                <w:rFonts w:ascii="Times New Roman" w:hAnsi="Times New Roman" w:cs="Times New Roman"/>
                <w:sz w:val="28"/>
                <w:szCs w:val="28"/>
              </w:rPr>
              <w:t>Е.В. Егорова</w:t>
            </w:r>
          </w:p>
        </w:tc>
      </w:tr>
      <w:tr w:rsidR="00EC7AE2" w:rsidRPr="00562906" w:rsidTr="00A1772A">
        <w:trPr>
          <w:trHeight w:hRule="exact" w:val="1701"/>
        </w:trPr>
        <w:tc>
          <w:tcPr>
            <w:tcW w:w="9606" w:type="dxa"/>
            <w:gridSpan w:val="2"/>
            <w:shd w:val="clear" w:color="auto" w:fill="auto"/>
          </w:tcPr>
          <w:p w:rsidR="00EC7AE2" w:rsidRPr="00562906" w:rsidRDefault="00EC7AE2" w:rsidP="00A1772A">
            <w:pPr>
              <w:spacing w:after="0" w:line="240" w:lineRule="auto"/>
              <w:ind w:left="3119"/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</w:pPr>
            <w:bookmarkStart w:id="2" w:name="SIGNERSTAMP1"/>
            <w:bookmarkEnd w:id="2"/>
          </w:p>
        </w:tc>
      </w:tr>
    </w:tbl>
    <w:p w:rsidR="00562906" w:rsidRPr="00562906" w:rsidRDefault="00562906" w:rsidP="0056290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757DB4" w:rsidRDefault="00757DB4" w:rsidP="00757DB4">
      <w:pPr>
        <w:shd w:val="clear" w:color="auto" w:fill="FFFFFF"/>
        <w:spacing w:after="0" w:line="360" w:lineRule="auto"/>
        <w:ind w:left="5528"/>
        <w:rPr>
          <w:rFonts w:ascii="Times New Roman" w:hAnsi="Times New Roman" w:cs="Times New Roman"/>
          <w:sz w:val="28"/>
          <w:szCs w:val="28"/>
        </w:rPr>
      </w:pPr>
    </w:p>
    <w:p w:rsidR="00757DB4" w:rsidRPr="00562906" w:rsidRDefault="00757DB4" w:rsidP="00757DB4">
      <w:pPr>
        <w:shd w:val="clear" w:color="auto" w:fill="FFFFFF"/>
        <w:spacing w:after="0" w:line="360" w:lineRule="auto"/>
        <w:ind w:left="5528"/>
        <w:rPr>
          <w:rFonts w:ascii="Times New Roman" w:hAnsi="Times New Roman" w:cs="Times New Roman"/>
          <w:sz w:val="28"/>
          <w:szCs w:val="28"/>
        </w:rPr>
      </w:pPr>
      <w:r w:rsidRPr="00562906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757DB4" w:rsidRPr="00562906" w:rsidRDefault="00757DB4" w:rsidP="00757DB4">
      <w:pPr>
        <w:shd w:val="clear" w:color="auto" w:fill="FFFFFF"/>
        <w:spacing w:after="0" w:line="360" w:lineRule="auto"/>
        <w:ind w:left="5528"/>
        <w:rPr>
          <w:rFonts w:ascii="Times New Roman" w:hAnsi="Times New Roman" w:cs="Times New Roman"/>
          <w:sz w:val="28"/>
          <w:szCs w:val="28"/>
        </w:rPr>
      </w:pPr>
      <w:r w:rsidRPr="00562906">
        <w:rPr>
          <w:rFonts w:ascii="Times New Roman" w:hAnsi="Times New Roman" w:cs="Times New Roman"/>
          <w:sz w:val="28"/>
          <w:szCs w:val="28"/>
        </w:rPr>
        <w:t>Утверждено</w:t>
      </w:r>
    </w:p>
    <w:p w:rsidR="00757DB4" w:rsidRDefault="00757DB4" w:rsidP="00757DB4">
      <w:pPr>
        <w:shd w:val="clear" w:color="auto" w:fill="FFFFFF"/>
        <w:spacing w:after="0" w:line="360" w:lineRule="auto"/>
        <w:ind w:left="5528"/>
        <w:rPr>
          <w:rFonts w:ascii="Times New Roman" w:hAnsi="Times New Roman" w:cs="Times New Roman"/>
          <w:sz w:val="28"/>
          <w:szCs w:val="28"/>
        </w:rPr>
      </w:pPr>
      <w:r w:rsidRPr="00562906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</w:p>
    <w:p w:rsidR="00757DB4" w:rsidRPr="00562906" w:rsidRDefault="00757DB4" w:rsidP="00757DB4">
      <w:pPr>
        <w:shd w:val="clear" w:color="auto" w:fill="FFFFFF"/>
        <w:spacing w:after="0" w:line="360" w:lineRule="auto"/>
        <w:ind w:left="5528"/>
        <w:rPr>
          <w:rFonts w:ascii="Times New Roman" w:hAnsi="Times New Roman" w:cs="Times New Roman"/>
          <w:sz w:val="28"/>
          <w:szCs w:val="28"/>
        </w:rPr>
      </w:pPr>
      <w:r w:rsidRPr="00562906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757DB4" w:rsidRPr="00562906" w:rsidRDefault="00757DB4" w:rsidP="00757DB4">
      <w:pPr>
        <w:shd w:val="clear" w:color="auto" w:fill="FFFFFF"/>
        <w:spacing w:after="0" w:line="360" w:lineRule="auto"/>
        <w:ind w:left="5528"/>
        <w:rPr>
          <w:rFonts w:ascii="Times New Roman" w:hAnsi="Times New Roman" w:cs="Times New Roman"/>
          <w:sz w:val="28"/>
          <w:szCs w:val="28"/>
        </w:rPr>
      </w:pPr>
      <w:r w:rsidRPr="00562906">
        <w:rPr>
          <w:rFonts w:ascii="Times New Roman" w:hAnsi="Times New Roman" w:cs="Times New Roman"/>
          <w:sz w:val="28"/>
          <w:szCs w:val="28"/>
        </w:rPr>
        <w:t>Усть-Абаканского муниципального района Республики Хакасия</w:t>
      </w:r>
    </w:p>
    <w:p w:rsidR="00757DB4" w:rsidRPr="00562906" w:rsidRDefault="00CB785D" w:rsidP="00757DB4">
      <w:pPr>
        <w:shd w:val="clear" w:color="auto" w:fill="FFFFFF"/>
        <w:spacing w:after="0" w:line="360" w:lineRule="auto"/>
        <w:ind w:left="552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26.01.2026  </w:t>
      </w:r>
      <w:r w:rsidR="00757DB4" w:rsidRPr="00562906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34 - п</w:t>
      </w:r>
    </w:p>
    <w:p w:rsidR="00757DB4" w:rsidRPr="00562906" w:rsidRDefault="00757DB4" w:rsidP="00757DB4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57DB4" w:rsidRPr="00562906" w:rsidRDefault="00757DB4" w:rsidP="00757DB4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62906">
        <w:rPr>
          <w:rFonts w:ascii="Times New Roman" w:hAnsi="Times New Roman" w:cs="Times New Roman"/>
          <w:bCs/>
          <w:sz w:val="28"/>
          <w:szCs w:val="28"/>
        </w:rPr>
        <w:t xml:space="preserve">Положение </w:t>
      </w:r>
    </w:p>
    <w:p w:rsidR="00757DB4" w:rsidRPr="00562906" w:rsidRDefault="00757DB4" w:rsidP="00757DB4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62906">
        <w:rPr>
          <w:rFonts w:ascii="Times New Roman" w:hAnsi="Times New Roman" w:cs="Times New Roman"/>
          <w:bCs/>
          <w:sz w:val="28"/>
          <w:szCs w:val="28"/>
        </w:rPr>
        <w:t xml:space="preserve">об оплате труда работников 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562906">
        <w:rPr>
          <w:rFonts w:ascii="Times New Roman" w:eastAsiaTheme="minorHAnsi" w:hAnsi="Times New Roman" w:cs="Times New Roman"/>
          <w:sz w:val="28"/>
          <w:szCs w:val="28"/>
          <w:lang w:eastAsia="en-US"/>
        </w:rPr>
        <w:t>дминистрации Усть-Абаканского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муниципального</w:t>
      </w:r>
      <w:r w:rsidRPr="0056290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района Республики Хакасия</w:t>
      </w:r>
      <w:r w:rsidRPr="00562906">
        <w:rPr>
          <w:rFonts w:ascii="Times New Roman" w:hAnsi="Times New Roman" w:cs="Times New Roman"/>
          <w:bCs/>
          <w:sz w:val="28"/>
          <w:szCs w:val="28"/>
        </w:rPr>
        <w:t xml:space="preserve"> и ее </w:t>
      </w:r>
      <w:r w:rsidRPr="00562906">
        <w:rPr>
          <w:rFonts w:ascii="Times New Roman" w:eastAsiaTheme="minorHAnsi" w:hAnsi="Times New Roman" w:cs="Times New Roman"/>
          <w:sz w:val="28"/>
          <w:szCs w:val="28"/>
          <w:lang w:eastAsia="en-US"/>
        </w:rPr>
        <w:t>структурных подразделений</w:t>
      </w:r>
      <w:r w:rsidRPr="00562906">
        <w:rPr>
          <w:rFonts w:ascii="Times New Roman" w:hAnsi="Times New Roman" w:cs="Times New Roman"/>
          <w:bCs/>
          <w:sz w:val="28"/>
          <w:szCs w:val="28"/>
        </w:rPr>
        <w:t>, замещающих должности, не являющиеся должностями муниципальной службы</w:t>
      </w:r>
    </w:p>
    <w:p w:rsidR="00757DB4" w:rsidRDefault="00757DB4" w:rsidP="00757DB4">
      <w:p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57DB4" w:rsidRPr="00562906" w:rsidRDefault="00757DB4" w:rsidP="00757DB4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62906">
        <w:rPr>
          <w:rFonts w:ascii="Times New Roman" w:hAnsi="Times New Roman" w:cs="Times New Roman"/>
          <w:sz w:val="28"/>
          <w:szCs w:val="28"/>
        </w:rPr>
        <w:t>1. Общие положения.</w:t>
      </w:r>
    </w:p>
    <w:p w:rsidR="00757DB4" w:rsidRPr="00562906" w:rsidRDefault="00757DB4" w:rsidP="00757DB4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57DB4" w:rsidRPr="00562906" w:rsidRDefault="00757DB4" w:rsidP="00757DB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2906">
        <w:rPr>
          <w:rFonts w:ascii="Times New Roman" w:hAnsi="Times New Roman" w:cs="Times New Roman"/>
          <w:sz w:val="28"/>
          <w:szCs w:val="28"/>
        </w:rPr>
        <w:t xml:space="preserve">1.1. Настоящее </w:t>
      </w:r>
      <w:r w:rsidRPr="00562906">
        <w:rPr>
          <w:rFonts w:ascii="Times New Roman" w:hAnsi="Times New Roman" w:cs="Times New Roman"/>
          <w:bCs/>
          <w:sz w:val="28"/>
          <w:szCs w:val="28"/>
        </w:rPr>
        <w:t xml:space="preserve">Положение об оплате труда работников 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56290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дминистрации                            Усть-Абаканского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муниципального </w:t>
      </w:r>
      <w:r w:rsidRPr="00562906">
        <w:rPr>
          <w:rFonts w:ascii="Times New Roman" w:eastAsiaTheme="minorHAnsi" w:hAnsi="Times New Roman" w:cs="Times New Roman"/>
          <w:sz w:val="28"/>
          <w:szCs w:val="28"/>
          <w:lang w:eastAsia="en-US"/>
        </w:rPr>
        <w:t>района Республики Хакасия</w:t>
      </w:r>
      <w:r w:rsidRPr="00562906">
        <w:rPr>
          <w:rFonts w:ascii="Times New Roman" w:hAnsi="Times New Roman" w:cs="Times New Roman"/>
          <w:bCs/>
          <w:sz w:val="28"/>
          <w:szCs w:val="28"/>
        </w:rPr>
        <w:t xml:space="preserve"> и ее </w:t>
      </w:r>
      <w:r w:rsidRPr="00562906">
        <w:rPr>
          <w:rFonts w:ascii="Times New Roman" w:eastAsiaTheme="minorHAnsi" w:hAnsi="Times New Roman" w:cs="Times New Roman"/>
          <w:sz w:val="28"/>
          <w:szCs w:val="28"/>
          <w:lang w:eastAsia="en-US"/>
        </w:rPr>
        <w:t>структурных подразделений</w:t>
      </w:r>
      <w:r w:rsidRPr="00562906">
        <w:rPr>
          <w:rFonts w:ascii="Times New Roman" w:hAnsi="Times New Roman" w:cs="Times New Roman"/>
          <w:bCs/>
          <w:sz w:val="28"/>
          <w:szCs w:val="28"/>
        </w:rPr>
        <w:t xml:space="preserve">, замещающих должности, не являющиеся должностями муниципальной службы(далее – Положение), </w:t>
      </w:r>
      <w:r w:rsidRPr="00562906">
        <w:rPr>
          <w:rFonts w:ascii="Times New Roman" w:hAnsi="Times New Roman" w:cs="Times New Roman"/>
          <w:sz w:val="28"/>
          <w:szCs w:val="28"/>
        </w:rPr>
        <w:t xml:space="preserve">разработано в соответствии со статьями 135, 144 Трудового </w:t>
      </w:r>
      <w:hyperlink r:id="rId8" w:history="1">
        <w:r w:rsidRPr="00562906">
          <w:rPr>
            <w:rFonts w:ascii="Times New Roman" w:hAnsi="Times New Roman" w:cs="Times New Roman"/>
            <w:sz w:val="28"/>
            <w:szCs w:val="28"/>
          </w:rPr>
          <w:t>кодекса</w:t>
        </w:r>
      </w:hyperlink>
      <w:r w:rsidRPr="00562906">
        <w:rPr>
          <w:rFonts w:ascii="Times New Roman" w:hAnsi="Times New Roman" w:cs="Times New Roman"/>
          <w:sz w:val="28"/>
          <w:szCs w:val="28"/>
        </w:rPr>
        <w:t xml:space="preserve"> Российской Федерации и регулирует правоотношения в сфере оплаты труда </w:t>
      </w:r>
      <w:r w:rsidRPr="00562906">
        <w:rPr>
          <w:rFonts w:ascii="Times New Roman" w:hAnsi="Times New Roman" w:cs="Times New Roman"/>
          <w:bCs/>
          <w:sz w:val="28"/>
          <w:szCs w:val="28"/>
        </w:rPr>
        <w:t>работников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Pr="00562906">
        <w:rPr>
          <w:rFonts w:ascii="Times New Roman" w:eastAsiaTheme="minorHAnsi" w:hAnsi="Times New Roman" w:cs="Times New Roman"/>
          <w:sz w:val="28"/>
          <w:szCs w:val="28"/>
          <w:lang w:eastAsia="en-US"/>
        </w:rPr>
        <w:t>дминистрации Усть-Абаканского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муниципального</w:t>
      </w:r>
      <w:r w:rsidRPr="0056290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района Республики Хакасия (за исключением работников единой дежурно – диспетчерской службы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Pr="0056290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дминистрации Усть-Абаканского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муниципального</w:t>
      </w:r>
      <w:r w:rsidRPr="00562906">
        <w:rPr>
          <w:rFonts w:ascii="Times New Roman" w:eastAsiaTheme="minorHAnsi" w:hAnsi="Times New Roman" w:cs="Times New Roman"/>
          <w:sz w:val="28"/>
          <w:szCs w:val="28"/>
          <w:lang w:eastAsia="en-US"/>
        </w:rPr>
        <w:t>района Республики Хакасия), управлений администрации Усть-Абаканского районаРеспублики Хакасия</w:t>
      </w:r>
      <w:r w:rsidRPr="00562906">
        <w:rPr>
          <w:rFonts w:ascii="Times New Roman" w:hAnsi="Times New Roman" w:cs="Times New Roman"/>
          <w:bCs/>
          <w:sz w:val="28"/>
          <w:szCs w:val="28"/>
        </w:rPr>
        <w:t xml:space="preserve"> (за исключением работников хозяйственной группы, централизованной бухгалтерии, районного информационного методического кабинета, </w:t>
      </w:r>
      <w:r w:rsidRPr="00562906">
        <w:rPr>
          <w:rFonts w:ascii="Times New Roman" w:hAnsi="Times New Roman" w:cs="Times New Roman"/>
          <w:sz w:val="28"/>
          <w:szCs w:val="28"/>
        </w:rPr>
        <w:t xml:space="preserve">работников службы </w:t>
      </w:r>
      <w:r w:rsidRPr="00562906">
        <w:rPr>
          <w:rFonts w:ascii="Times New Roman" w:hAnsi="Times New Roman" w:cs="Times New Roman"/>
          <w:sz w:val="28"/>
          <w:szCs w:val="28"/>
        </w:rPr>
        <w:lastRenderedPageBreak/>
        <w:t>сопровождения замещающих семей и лиц из числа детей-сирот и детей, оставшихся без попечения родителей и водителя автомобиля отдела опеки и попечительства</w:t>
      </w:r>
      <w:r w:rsidRPr="00562906">
        <w:rPr>
          <w:rFonts w:ascii="Times New Roman" w:hAnsi="Times New Roman" w:cs="Times New Roman"/>
          <w:bCs/>
          <w:sz w:val="28"/>
          <w:szCs w:val="28"/>
        </w:rPr>
        <w:t xml:space="preserve"> Управления образования администрации Усть-Абаканского района Республики Хакасия, хозяйственной группы, централизованной бухгалтерии, методического кабинета Управления культуры, молодежной политики, спорта и туризма администрации Усть-Абаканского района Республики Хакасия) замещающих должности, не являющиеся должностями муниципальной службы (далее - работники)</w:t>
      </w:r>
      <w:r w:rsidRPr="00562906">
        <w:rPr>
          <w:rFonts w:ascii="Times New Roman" w:hAnsi="Times New Roman" w:cs="Times New Roman"/>
          <w:sz w:val="28"/>
          <w:szCs w:val="28"/>
        </w:rPr>
        <w:t>.</w:t>
      </w:r>
    </w:p>
    <w:p w:rsidR="00757DB4" w:rsidRPr="00FC4958" w:rsidRDefault="00757DB4" w:rsidP="00757DB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2906">
        <w:rPr>
          <w:rFonts w:ascii="Times New Roman" w:hAnsi="Times New Roman" w:cs="Times New Roman"/>
          <w:sz w:val="28"/>
          <w:szCs w:val="28"/>
        </w:rPr>
        <w:t xml:space="preserve">1.2. Система оплаты труда работников устанавливается коллективным договором, соглашениями, локальными нормативными актами в соответствии с федеральными законами и иными нормативными правовыми актами Российской Федерации, законами и иными нормативными правовыми актами Республики Хакасия,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62906">
        <w:rPr>
          <w:rFonts w:ascii="Times New Roman" w:hAnsi="Times New Roman" w:cs="Times New Roman"/>
          <w:sz w:val="28"/>
          <w:szCs w:val="28"/>
        </w:rPr>
        <w:t>дминистрации Усть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562906">
        <w:rPr>
          <w:rFonts w:ascii="Times New Roman" w:hAnsi="Times New Roman" w:cs="Times New Roman"/>
          <w:sz w:val="28"/>
          <w:szCs w:val="28"/>
        </w:rPr>
        <w:t xml:space="preserve">Абаканского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562906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562906">
        <w:rPr>
          <w:rFonts w:ascii="Times New Roman" w:eastAsiaTheme="minorHAnsi" w:hAnsi="Times New Roman" w:cs="Times New Roman"/>
          <w:sz w:val="28"/>
          <w:szCs w:val="28"/>
          <w:lang w:eastAsia="en-US"/>
        </w:rPr>
        <w:t>Республики Хакасия</w:t>
      </w:r>
      <w:r w:rsidRPr="00562906">
        <w:rPr>
          <w:rFonts w:ascii="Times New Roman" w:hAnsi="Times New Roman" w:cs="Times New Roman"/>
          <w:sz w:val="28"/>
          <w:szCs w:val="28"/>
        </w:rPr>
        <w:t xml:space="preserve"> и настоящим Положением</w:t>
      </w:r>
      <w:r w:rsidRPr="00562906">
        <w:rPr>
          <w:rFonts w:ascii="Times New Roman" w:eastAsiaTheme="minorHAnsi" w:hAnsi="Times New Roman" w:cs="Times New Roman"/>
          <w:color w:val="FF0000"/>
          <w:sz w:val="28"/>
          <w:szCs w:val="28"/>
          <w:lang w:eastAsia="en-US"/>
        </w:rPr>
        <w:t>.</w:t>
      </w:r>
    </w:p>
    <w:p w:rsidR="00757DB4" w:rsidRPr="00562906" w:rsidRDefault="00757DB4" w:rsidP="00757DB4">
      <w:pPr>
        <w:spacing w:after="0" w:line="36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62906">
        <w:rPr>
          <w:rFonts w:ascii="Times New Roman" w:hAnsi="Times New Roman" w:cs="Times New Roman"/>
          <w:sz w:val="28"/>
          <w:szCs w:val="28"/>
        </w:rPr>
        <w:t xml:space="preserve">1.3. </w:t>
      </w:r>
      <w:r w:rsidRPr="0056290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Месячная заработная плата работника, полностью отработавшего за этот период норму рабочего времени и выполнившего </w:t>
      </w:r>
      <w:hyperlink r:id="rId9" w:history="1">
        <w:r w:rsidRPr="00562906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нормы труда</w:t>
        </w:r>
      </w:hyperlink>
      <w:r w:rsidRPr="0056290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(трудовые обязанности), не может быть ниже минимального размера оплаты труда.</w:t>
      </w:r>
    </w:p>
    <w:p w:rsidR="00757DB4" w:rsidRDefault="00757DB4" w:rsidP="00757DB4">
      <w:pPr>
        <w:pStyle w:val="31"/>
        <w:spacing w:after="0" w:line="360" w:lineRule="auto"/>
        <w:ind w:firstLine="708"/>
        <w:jc w:val="center"/>
        <w:rPr>
          <w:sz w:val="28"/>
          <w:szCs w:val="28"/>
        </w:rPr>
      </w:pPr>
    </w:p>
    <w:p w:rsidR="00757DB4" w:rsidRPr="00562906" w:rsidRDefault="00757DB4" w:rsidP="00757DB4">
      <w:pPr>
        <w:pStyle w:val="31"/>
        <w:spacing w:after="0" w:line="360" w:lineRule="auto"/>
        <w:ind w:firstLine="708"/>
        <w:jc w:val="center"/>
        <w:rPr>
          <w:sz w:val="28"/>
          <w:szCs w:val="28"/>
        </w:rPr>
      </w:pPr>
      <w:r w:rsidRPr="00562906">
        <w:rPr>
          <w:sz w:val="28"/>
          <w:szCs w:val="28"/>
        </w:rPr>
        <w:t>2. Порядок формирования системы оплаты труда</w:t>
      </w:r>
    </w:p>
    <w:p w:rsidR="00757DB4" w:rsidRPr="00562906" w:rsidRDefault="00757DB4" w:rsidP="00757DB4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57DB4" w:rsidRPr="00562906" w:rsidRDefault="00757DB4" w:rsidP="00757DB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2906">
        <w:rPr>
          <w:rFonts w:ascii="Times New Roman" w:hAnsi="Times New Roman" w:cs="Times New Roman"/>
          <w:sz w:val="28"/>
          <w:szCs w:val="28"/>
        </w:rPr>
        <w:t xml:space="preserve">2.1. Система оплаты труда работников включает в себя: </w:t>
      </w:r>
    </w:p>
    <w:p w:rsidR="00757DB4" w:rsidRPr="00562906" w:rsidRDefault="00757DB4" w:rsidP="00757DB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62906">
        <w:rPr>
          <w:rFonts w:ascii="Times New Roman" w:hAnsi="Times New Roman" w:cs="Times New Roman"/>
          <w:sz w:val="28"/>
          <w:szCs w:val="28"/>
        </w:rPr>
        <w:t xml:space="preserve">- </w:t>
      </w:r>
      <w:r w:rsidRPr="0056290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оклад </w:t>
      </w:r>
      <w:r w:rsidRPr="00562906">
        <w:rPr>
          <w:rFonts w:ascii="Times New Roman" w:hAnsi="Times New Roman" w:cs="Times New Roman"/>
          <w:sz w:val="28"/>
          <w:szCs w:val="28"/>
        </w:rPr>
        <w:t>(должностной оклад)</w:t>
      </w:r>
      <w:r w:rsidRPr="0056290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; </w:t>
      </w:r>
    </w:p>
    <w:p w:rsidR="00757DB4" w:rsidRPr="00562906" w:rsidRDefault="00757DB4" w:rsidP="00757DB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62906">
        <w:rPr>
          <w:rFonts w:ascii="Times New Roman" w:eastAsiaTheme="minorHAnsi" w:hAnsi="Times New Roman" w:cs="Times New Roman"/>
          <w:sz w:val="28"/>
          <w:szCs w:val="28"/>
          <w:lang w:eastAsia="en-US"/>
        </w:rPr>
        <w:t>- выплаты компенсационного характера;</w:t>
      </w:r>
    </w:p>
    <w:p w:rsidR="00757DB4" w:rsidRPr="00562906" w:rsidRDefault="00757DB4" w:rsidP="00757DB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62906">
        <w:rPr>
          <w:rFonts w:ascii="Times New Roman" w:eastAsiaTheme="minorHAnsi" w:hAnsi="Times New Roman" w:cs="Times New Roman"/>
          <w:sz w:val="28"/>
          <w:szCs w:val="28"/>
          <w:lang w:eastAsia="en-US"/>
        </w:rPr>
        <w:t>- выплаты стимулирующего характера.</w:t>
      </w:r>
    </w:p>
    <w:p w:rsidR="00757DB4" w:rsidRPr="00562906" w:rsidRDefault="00757DB4" w:rsidP="00757DB4">
      <w:pPr>
        <w:pStyle w:val="ConsPlusNormal"/>
        <w:spacing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62906">
        <w:rPr>
          <w:rFonts w:ascii="Times New Roman" w:hAnsi="Times New Roman" w:cs="Times New Roman"/>
          <w:sz w:val="28"/>
          <w:szCs w:val="28"/>
        </w:rPr>
        <w:t xml:space="preserve">2.2. </w:t>
      </w:r>
      <w:r w:rsidRPr="00562906">
        <w:rPr>
          <w:rFonts w:ascii="Times New Roman" w:eastAsiaTheme="minorHAnsi" w:hAnsi="Times New Roman" w:cs="Times New Roman"/>
          <w:sz w:val="28"/>
          <w:szCs w:val="28"/>
          <w:lang w:eastAsia="en-US"/>
        </w:rPr>
        <w:t>Оклад (должностной оклад) - фиксированный размер оплаты труда работника за исполнение трудовых (должностных) обязанностей определенной сложности за календарный месяц без учета компенсационных, стимулирующих и социальных выплат.</w:t>
      </w:r>
      <w:r w:rsidRPr="00562906">
        <w:rPr>
          <w:rFonts w:ascii="Times New Roman" w:hAnsi="Times New Roman" w:cs="Times New Roman"/>
          <w:sz w:val="28"/>
          <w:szCs w:val="28"/>
        </w:rPr>
        <w:t xml:space="preserve"> Размеры окладов (должностных окладов) работников устанавливаются в соответствии с Приложением к </w:t>
      </w:r>
      <w:r w:rsidRPr="00562906">
        <w:rPr>
          <w:rFonts w:ascii="Times New Roman" w:hAnsi="Times New Roman" w:cs="Times New Roman"/>
          <w:sz w:val="28"/>
          <w:szCs w:val="28"/>
        </w:rPr>
        <w:lastRenderedPageBreak/>
        <w:t>настоящему Положению.</w:t>
      </w:r>
    </w:p>
    <w:p w:rsidR="00757DB4" w:rsidRPr="00562906" w:rsidRDefault="00757DB4" w:rsidP="00757DB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62906">
        <w:rPr>
          <w:rFonts w:ascii="Times New Roman" w:hAnsi="Times New Roman" w:cs="Times New Roman"/>
          <w:sz w:val="28"/>
          <w:szCs w:val="28"/>
        </w:rPr>
        <w:t xml:space="preserve">2.3. Оклад (должностной оклад) </w:t>
      </w:r>
      <w:r w:rsidRPr="0056290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водителя автомобиля, осуществляющего перевозку выборного должностного лица местного самоуправления, увеличивается на 15% (при расчете оклад </w:t>
      </w:r>
      <w:r w:rsidRPr="00562906">
        <w:rPr>
          <w:rFonts w:ascii="Times New Roman" w:hAnsi="Times New Roman" w:cs="Times New Roman"/>
          <w:sz w:val="28"/>
          <w:szCs w:val="28"/>
        </w:rPr>
        <w:t>(должностной оклад) округляется до целого числа)</w:t>
      </w:r>
      <w:r w:rsidRPr="00562906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757DB4" w:rsidRPr="00562906" w:rsidRDefault="00757DB4" w:rsidP="00757DB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2906">
        <w:rPr>
          <w:rFonts w:ascii="Times New Roman" w:hAnsi="Times New Roman" w:cs="Times New Roman"/>
          <w:sz w:val="28"/>
          <w:szCs w:val="28"/>
        </w:rPr>
        <w:t xml:space="preserve">2.4. Выплаты компенсационного и </w:t>
      </w:r>
      <w:r w:rsidRPr="00562906">
        <w:rPr>
          <w:rFonts w:ascii="Times New Roman" w:eastAsiaTheme="minorHAnsi" w:hAnsi="Times New Roman" w:cs="Times New Roman"/>
          <w:sz w:val="28"/>
          <w:szCs w:val="28"/>
          <w:lang w:eastAsia="en-US"/>
        </w:rPr>
        <w:t>стимулирующего</w:t>
      </w:r>
      <w:r w:rsidRPr="00562906">
        <w:rPr>
          <w:rFonts w:ascii="Times New Roman" w:hAnsi="Times New Roman" w:cs="Times New Roman"/>
          <w:sz w:val="28"/>
          <w:szCs w:val="28"/>
        </w:rPr>
        <w:t xml:space="preserve"> характера производятся в соответствии с требованиями разделов 3 и 4 настоящего Положения.</w:t>
      </w:r>
    </w:p>
    <w:p w:rsidR="00757DB4" w:rsidRDefault="00757DB4" w:rsidP="00757DB4">
      <w:pPr>
        <w:pStyle w:val="ConsPlusNormal"/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3" w:name="P652"/>
      <w:bookmarkEnd w:id="3"/>
    </w:p>
    <w:p w:rsidR="00757DB4" w:rsidRPr="00562906" w:rsidRDefault="00757DB4" w:rsidP="00757DB4">
      <w:pPr>
        <w:pStyle w:val="ConsPlusNormal"/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62906">
        <w:rPr>
          <w:rFonts w:ascii="Times New Roman" w:hAnsi="Times New Roman" w:cs="Times New Roman"/>
          <w:sz w:val="28"/>
          <w:szCs w:val="28"/>
        </w:rPr>
        <w:t>3. Выплаты компенсационного характера</w:t>
      </w:r>
    </w:p>
    <w:p w:rsidR="00757DB4" w:rsidRPr="00562906" w:rsidRDefault="00757DB4" w:rsidP="00757DB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7DB4" w:rsidRPr="00562906" w:rsidRDefault="00757DB4" w:rsidP="00757DB4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2906">
        <w:rPr>
          <w:rFonts w:ascii="Times New Roman" w:hAnsi="Times New Roman" w:cs="Times New Roman"/>
          <w:sz w:val="28"/>
          <w:szCs w:val="28"/>
        </w:rPr>
        <w:t>3.1. С учетом условий труда и норм действующего трудового законодательства работникам</w:t>
      </w:r>
      <w:r w:rsidRPr="00562906">
        <w:rPr>
          <w:rFonts w:ascii="Times New Roman" w:hAnsi="Times New Roman" w:cs="Times New Roman"/>
          <w:bCs/>
          <w:sz w:val="28"/>
          <w:szCs w:val="28"/>
        </w:rPr>
        <w:t>,</w:t>
      </w:r>
      <w:r w:rsidRPr="00562906">
        <w:rPr>
          <w:rFonts w:ascii="Times New Roman" w:hAnsi="Times New Roman" w:cs="Times New Roman"/>
          <w:sz w:val="28"/>
          <w:szCs w:val="28"/>
        </w:rPr>
        <w:t xml:space="preserve"> устанавливаются следующие выплаты компенсационного характера:</w:t>
      </w:r>
    </w:p>
    <w:p w:rsidR="00757DB4" w:rsidRPr="00562906" w:rsidRDefault="00757DB4" w:rsidP="00757DB4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2906">
        <w:rPr>
          <w:rFonts w:ascii="Times New Roman" w:hAnsi="Times New Roman" w:cs="Times New Roman"/>
          <w:sz w:val="28"/>
          <w:szCs w:val="28"/>
        </w:rPr>
        <w:t>- выплата работникам, занятым на работах с вредными и (или) опасными  условиями труда;</w:t>
      </w:r>
    </w:p>
    <w:p w:rsidR="00757DB4" w:rsidRPr="00562906" w:rsidRDefault="00757DB4" w:rsidP="00757DB4">
      <w:pPr>
        <w:shd w:val="clear" w:color="auto" w:fill="FFFFFF"/>
        <w:spacing w:after="0" w:line="36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62906">
        <w:rPr>
          <w:rFonts w:ascii="Times New Roman" w:hAnsi="Times New Roman" w:cs="Times New Roman"/>
          <w:sz w:val="28"/>
          <w:szCs w:val="28"/>
        </w:rPr>
        <w:t>- выплаты за</w:t>
      </w:r>
      <w:r w:rsidRPr="0056290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работу в условиях, отклоняющихся от нормальных (при выполнении работ различной квалификации, совмещении профессий (должностей), сверхурочной работе, работе в ночное время, выходные и нерабочие праздничные дни и при выполнении работ в других условиях, отклоняющихся от нормальных);</w:t>
      </w:r>
    </w:p>
    <w:p w:rsidR="00757DB4" w:rsidRPr="00562906" w:rsidRDefault="00757DB4" w:rsidP="00757DB4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2906">
        <w:rPr>
          <w:rFonts w:ascii="Times New Roman" w:hAnsi="Times New Roman" w:cs="Times New Roman"/>
          <w:sz w:val="28"/>
          <w:szCs w:val="28"/>
        </w:rPr>
        <w:t>- районный коэффициент и процентная надбавка к заработной плате за стаж работы в Республике Хакасия. Районный коэффициент и процентная надбавка к заработной плате за стаж работы в Республике Хакасия являются обязательными выплатами, начисление которых производится на фактический заработок.</w:t>
      </w:r>
    </w:p>
    <w:p w:rsidR="00757DB4" w:rsidRPr="00562906" w:rsidRDefault="00757DB4" w:rsidP="00757DB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62906">
        <w:rPr>
          <w:rFonts w:ascii="Times New Roman" w:hAnsi="Times New Roman" w:cs="Times New Roman"/>
          <w:sz w:val="28"/>
          <w:szCs w:val="28"/>
        </w:rPr>
        <w:t xml:space="preserve">3.2. </w:t>
      </w:r>
      <w:r w:rsidRPr="0056290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Каждый час работы в ночное время (с 22.00 часов до 6.00 часов) оплачивается в повышенном размере по сравнению с работой в нормальных условиях. Рекомендуемый размер повышения оплаты труда за работу в ночное </w:t>
      </w:r>
      <w:r w:rsidRPr="00562906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время  составляет 40 процентов оклада (должностного оклада), рассчитанного за каждый час работы в ночное время.</w:t>
      </w:r>
    </w:p>
    <w:p w:rsidR="00757DB4" w:rsidRPr="00562906" w:rsidRDefault="00757DB4" w:rsidP="00757DB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62906">
        <w:rPr>
          <w:rFonts w:ascii="Times New Roman" w:hAnsi="Times New Roman" w:cs="Times New Roman"/>
          <w:sz w:val="28"/>
          <w:szCs w:val="28"/>
        </w:rPr>
        <w:t>3.3. Конкретные размеры выплат компенсационного характера устанавливаются в соответствии с трудовым законодательством и иными нормативными правовыми актами, содержащими нормы трудового права</w:t>
      </w:r>
      <w:r w:rsidRPr="00562906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757DB4" w:rsidRPr="00562906" w:rsidRDefault="00757DB4" w:rsidP="00757DB4">
      <w:pPr>
        <w:pStyle w:val="ConsPlusNormal"/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4" w:name="P682"/>
      <w:bookmarkEnd w:id="4"/>
    </w:p>
    <w:p w:rsidR="00757DB4" w:rsidRPr="00562906" w:rsidRDefault="00757DB4" w:rsidP="00757DB4">
      <w:pPr>
        <w:pStyle w:val="ConsPlusNormal"/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62906">
        <w:rPr>
          <w:rFonts w:ascii="Times New Roman" w:hAnsi="Times New Roman" w:cs="Times New Roman"/>
          <w:sz w:val="28"/>
          <w:szCs w:val="28"/>
        </w:rPr>
        <w:t>4. Выплаты стимулирующего характера</w:t>
      </w:r>
    </w:p>
    <w:p w:rsidR="00757DB4" w:rsidRPr="00562906" w:rsidRDefault="00757DB4" w:rsidP="00757DB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7DB4" w:rsidRPr="00562906" w:rsidRDefault="00757DB4" w:rsidP="00757DB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290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4.1. </w:t>
      </w:r>
      <w:r w:rsidRPr="00562906">
        <w:rPr>
          <w:rFonts w:ascii="Times New Roman" w:hAnsi="Times New Roman" w:cs="Times New Roman"/>
          <w:sz w:val="28"/>
          <w:szCs w:val="28"/>
        </w:rPr>
        <w:t>Работникам устанавливаются следующие ежемесячные и иные выплаты (надбавки) стимулирующего характера:</w:t>
      </w:r>
    </w:p>
    <w:p w:rsidR="00757DB4" w:rsidRPr="00562906" w:rsidRDefault="00757DB4" w:rsidP="00757DB4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62906">
        <w:rPr>
          <w:rFonts w:ascii="Times New Roman" w:eastAsiaTheme="minorHAnsi" w:hAnsi="Times New Roman" w:cs="Times New Roman"/>
          <w:sz w:val="28"/>
          <w:szCs w:val="28"/>
          <w:lang w:eastAsia="en-US"/>
        </w:rPr>
        <w:t>- надбавка за интенсивность труда и высокое качество работы;</w:t>
      </w:r>
    </w:p>
    <w:p w:rsidR="00757DB4" w:rsidRPr="00562906" w:rsidRDefault="00757DB4" w:rsidP="00757DB4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62906">
        <w:rPr>
          <w:rFonts w:ascii="Times New Roman" w:eastAsiaTheme="minorHAnsi" w:hAnsi="Times New Roman" w:cs="Times New Roman"/>
          <w:sz w:val="28"/>
          <w:szCs w:val="28"/>
          <w:lang w:eastAsia="en-US"/>
        </w:rPr>
        <w:t>- ежемесячная надбавка за выслугу лет;</w:t>
      </w:r>
    </w:p>
    <w:p w:rsidR="00757DB4" w:rsidRPr="00562906" w:rsidRDefault="00757DB4" w:rsidP="00757DB4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62906">
        <w:rPr>
          <w:rFonts w:ascii="Times New Roman" w:eastAsiaTheme="minorHAnsi" w:hAnsi="Times New Roman" w:cs="Times New Roman"/>
          <w:sz w:val="28"/>
          <w:szCs w:val="28"/>
          <w:lang w:eastAsia="en-US"/>
        </w:rPr>
        <w:t>- ежемесячная надбавка за классность;</w:t>
      </w:r>
    </w:p>
    <w:p w:rsidR="00757DB4" w:rsidRPr="00562906" w:rsidRDefault="00757DB4" w:rsidP="00757DB4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62906">
        <w:rPr>
          <w:rFonts w:ascii="Times New Roman" w:eastAsiaTheme="minorHAnsi" w:hAnsi="Times New Roman" w:cs="Times New Roman"/>
          <w:sz w:val="28"/>
          <w:szCs w:val="28"/>
          <w:lang w:eastAsia="en-US"/>
        </w:rPr>
        <w:t>- ежемесячная премия;</w:t>
      </w:r>
    </w:p>
    <w:p w:rsidR="00757DB4" w:rsidRPr="00562906" w:rsidRDefault="00757DB4" w:rsidP="00757DB4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62906">
        <w:rPr>
          <w:rFonts w:ascii="Times New Roman" w:eastAsiaTheme="minorHAnsi" w:hAnsi="Times New Roman" w:cs="Times New Roman"/>
          <w:sz w:val="28"/>
          <w:szCs w:val="28"/>
          <w:lang w:eastAsia="en-US"/>
        </w:rPr>
        <w:t>- материальная помощь.</w:t>
      </w:r>
    </w:p>
    <w:p w:rsidR="00757DB4" w:rsidRPr="00562906" w:rsidRDefault="00757DB4" w:rsidP="00757DB4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62906">
        <w:rPr>
          <w:rFonts w:ascii="Times New Roman" w:hAnsi="Times New Roman" w:cs="Times New Roman"/>
          <w:sz w:val="28"/>
          <w:szCs w:val="28"/>
        </w:rPr>
        <w:t xml:space="preserve">4.2. Установление выплат стимулирующего характера осуществляется работникам на основании </w:t>
      </w:r>
      <w:r w:rsidRPr="0056290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распоряжения (приказа) </w:t>
      </w:r>
      <w:r w:rsidRPr="00562906">
        <w:rPr>
          <w:rFonts w:ascii="Times New Roman" w:hAnsi="Times New Roman" w:cs="Times New Roman"/>
          <w:sz w:val="28"/>
          <w:szCs w:val="28"/>
        </w:rPr>
        <w:t>работодателя.</w:t>
      </w:r>
    </w:p>
    <w:p w:rsidR="00757DB4" w:rsidRPr="00562906" w:rsidRDefault="00757DB4" w:rsidP="00757DB4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62906">
        <w:rPr>
          <w:rFonts w:ascii="Times New Roman" w:eastAsiaTheme="minorHAnsi" w:hAnsi="Times New Roman" w:cs="Times New Roman"/>
          <w:sz w:val="28"/>
          <w:szCs w:val="28"/>
          <w:lang w:eastAsia="en-US"/>
        </w:rPr>
        <w:t>4.3. Надбавка за интенсивность труда и высокое качество работы может быть установлена с учетом объема, напряженности и важности выполняемой работы, сроков и качества ее выполнения, а также других факторов.</w:t>
      </w:r>
    </w:p>
    <w:p w:rsidR="00757DB4" w:rsidRPr="00562906" w:rsidRDefault="00757DB4" w:rsidP="00757DB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62906">
        <w:rPr>
          <w:rFonts w:ascii="Times New Roman" w:hAnsi="Times New Roman" w:cs="Times New Roman"/>
          <w:sz w:val="28"/>
          <w:szCs w:val="28"/>
        </w:rPr>
        <w:t>Размер</w:t>
      </w:r>
      <w:r w:rsidRPr="0056290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надбавки за интенсивность труда и высокое качество работы устанавливается в следующих размерах к </w:t>
      </w:r>
      <w:r w:rsidRPr="00562906">
        <w:rPr>
          <w:rFonts w:ascii="Times New Roman" w:hAnsi="Times New Roman" w:cs="Times New Roman"/>
          <w:sz w:val="28"/>
          <w:szCs w:val="28"/>
        </w:rPr>
        <w:t>окладу (должностному окладу) в месяц</w:t>
      </w:r>
      <w:r w:rsidRPr="00562906"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663"/>
        <w:gridCol w:w="2835"/>
      </w:tblGrid>
      <w:tr w:rsidR="00757DB4" w:rsidRPr="00562906" w:rsidTr="007A2932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DB4" w:rsidRPr="00562906" w:rsidRDefault="00757DB4" w:rsidP="007A293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562906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 работника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DB4" w:rsidRPr="00562906" w:rsidRDefault="00757DB4" w:rsidP="007A293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56290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Размер надбавки к окладу </w:t>
            </w:r>
            <w:r w:rsidRPr="00562906">
              <w:rPr>
                <w:rFonts w:ascii="Times New Roman" w:hAnsi="Times New Roman" w:cs="Times New Roman"/>
                <w:sz w:val="28"/>
                <w:szCs w:val="28"/>
              </w:rPr>
              <w:t>(должностному окладу)</w:t>
            </w:r>
            <w:r w:rsidRPr="0056290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%</w:t>
            </w:r>
          </w:p>
        </w:tc>
      </w:tr>
      <w:tr w:rsidR="00757DB4" w:rsidRPr="00562906" w:rsidTr="007A2932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DB4" w:rsidRPr="00FC4958" w:rsidRDefault="00757DB4" w:rsidP="007A293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по воспитательной работе, специалист по  профилактической работе</w:t>
            </w:r>
            <w:r w:rsidR="00BB70A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C495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специалист по работе с </w:t>
            </w:r>
            <w:r w:rsidRPr="00FC495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социальным медиа в информационно-телекоммуникационной сети «Интернет»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1 категории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DB4" w:rsidRPr="00FC4958" w:rsidRDefault="00757DB4" w:rsidP="007A293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до 25%</w:t>
            </w:r>
          </w:p>
        </w:tc>
      </w:tr>
      <w:tr w:rsidR="00757DB4" w:rsidRPr="00562906" w:rsidTr="007A2932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DB4" w:rsidRPr="00FC4958" w:rsidRDefault="00757DB4" w:rsidP="007A293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49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Эксперт по распоряжению имуществом 1 категории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инженер по ремонту 1 категории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DB4" w:rsidRPr="00FC4958" w:rsidRDefault="00757DB4" w:rsidP="007A293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FC495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до 35 %</w:t>
            </w:r>
          </w:p>
        </w:tc>
      </w:tr>
      <w:tr w:rsidR="00757DB4" w:rsidRPr="00562906" w:rsidTr="007A2932">
        <w:trPr>
          <w:trHeight w:val="369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DB4" w:rsidRPr="00FC4958" w:rsidRDefault="00757DB4" w:rsidP="007A293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4958">
              <w:rPr>
                <w:rFonts w:ascii="Times New Roman" w:hAnsi="Times New Roman" w:cs="Times New Roman"/>
                <w:sz w:val="28"/>
                <w:szCs w:val="28"/>
              </w:rPr>
              <w:t>Эксперт по землеустройству 1 категории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 специалист по кадрам,</w:t>
            </w:r>
            <w:r w:rsidRPr="00FC495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специалист по работе с социальным медиа в информационно-телекоммуникационной сети «Интернет»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2 категории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DB4" w:rsidRPr="00FC4958" w:rsidRDefault="00757DB4" w:rsidP="007A293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FC495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до 40 %</w:t>
            </w:r>
          </w:p>
        </w:tc>
      </w:tr>
      <w:tr w:rsidR="00757DB4" w:rsidRPr="00562906" w:rsidTr="007A2932">
        <w:trPr>
          <w:trHeight w:val="756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DB4" w:rsidRPr="00FC4958" w:rsidRDefault="00757DB4" w:rsidP="007A293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495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Главный архивист, заведующий архивным отделом</w:t>
            </w:r>
            <w:r w:rsidR="00BB70A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экономист 1 категории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DB4" w:rsidRPr="00FC4958" w:rsidRDefault="00BB70A5" w:rsidP="007A293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до 46</w:t>
            </w:r>
            <w:r w:rsidR="00757DB4" w:rsidRPr="00FC495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%</w:t>
            </w:r>
          </w:p>
        </w:tc>
      </w:tr>
      <w:tr w:rsidR="00757DB4" w:rsidRPr="00562906" w:rsidTr="007A2932">
        <w:trPr>
          <w:trHeight w:val="377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DB4" w:rsidRPr="00FC4958" w:rsidRDefault="00757DB4" w:rsidP="007A293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FC495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Юрист 1 категории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DB4" w:rsidRPr="00FC4958" w:rsidRDefault="00757DB4" w:rsidP="007A293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FC495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до 65%</w:t>
            </w:r>
          </w:p>
        </w:tc>
      </w:tr>
      <w:tr w:rsidR="00BB70A5" w:rsidRPr="00562906" w:rsidTr="007A2932">
        <w:trPr>
          <w:trHeight w:val="377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5" w:rsidRPr="00FC4958" w:rsidRDefault="00BB70A5" w:rsidP="007A293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Специалист по методике клубной работы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A5" w:rsidRPr="00FC4958" w:rsidRDefault="00BB70A5" w:rsidP="007A293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до 70%</w:t>
            </w:r>
          </w:p>
        </w:tc>
      </w:tr>
      <w:tr w:rsidR="00757DB4" w:rsidRPr="00562906" w:rsidTr="007A2932">
        <w:trPr>
          <w:trHeight w:val="391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DB4" w:rsidRPr="00FC4958" w:rsidRDefault="00757DB4" w:rsidP="007A293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FC495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Инженер – сметчик 2 категории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DB4" w:rsidRPr="00FC4958" w:rsidRDefault="00757DB4" w:rsidP="007A293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FC495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до 90%</w:t>
            </w:r>
          </w:p>
        </w:tc>
      </w:tr>
      <w:tr w:rsidR="00757DB4" w:rsidRPr="00562906" w:rsidTr="007A2932">
        <w:trPr>
          <w:trHeight w:val="756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DB4" w:rsidRPr="00FC4958" w:rsidRDefault="00757DB4" w:rsidP="007A293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HAnsi" w:hAnsi="Times New Roman" w:cs="Times New Roman"/>
                <w:color w:val="FF0000"/>
                <w:sz w:val="28"/>
                <w:szCs w:val="28"/>
                <w:lang w:eastAsia="en-US"/>
              </w:rPr>
            </w:pPr>
            <w:r w:rsidRPr="00FC495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Секретарь - референт, документовед, делопроизводитель, водитель</w:t>
            </w:r>
            <w:r w:rsidR="00BB70A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автомобиля, механик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DB4" w:rsidRPr="00FC4958" w:rsidRDefault="00757DB4" w:rsidP="007A293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FC495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до 100%</w:t>
            </w:r>
          </w:p>
        </w:tc>
      </w:tr>
      <w:tr w:rsidR="00757DB4" w:rsidRPr="00562906" w:rsidTr="007A2932">
        <w:trPr>
          <w:trHeight w:val="345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DB4" w:rsidRPr="00FC4958" w:rsidRDefault="00757DB4" w:rsidP="007A293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FC495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Прочие работники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DB4" w:rsidRPr="00FC4958" w:rsidRDefault="00757DB4" w:rsidP="007A293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FC495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до 50%</w:t>
            </w:r>
          </w:p>
        </w:tc>
      </w:tr>
    </w:tbl>
    <w:p w:rsidR="00757DB4" w:rsidRPr="00562906" w:rsidRDefault="00757DB4" w:rsidP="00757DB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757DB4" w:rsidRPr="00562906" w:rsidRDefault="00757DB4" w:rsidP="00757DB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290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4.4. Ежемесячная надбавка за выслугу лет устанавливается работникам в зависимости от общего количества лет, проработанных в соответствующей должности в организациях любых форм собственности, а также время прохождения военной службы в соответствии с Федеральным </w:t>
      </w:r>
      <w:hyperlink r:id="rId10" w:history="1">
        <w:r w:rsidRPr="00562906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законом</w:t>
        </w:r>
      </w:hyperlink>
      <w:r w:rsidRPr="0056290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  от 27.05.1998 № 76-ФЗ «О статусе военнослужащих» в следующих размерах к </w:t>
      </w:r>
      <w:r w:rsidRPr="00562906">
        <w:rPr>
          <w:rFonts w:ascii="Times New Roman" w:hAnsi="Times New Roman" w:cs="Times New Roman"/>
          <w:sz w:val="28"/>
          <w:szCs w:val="28"/>
        </w:rPr>
        <w:t>окладу (должностному окладу):</w:t>
      </w:r>
    </w:p>
    <w:p w:rsidR="00757DB4" w:rsidRPr="00562906" w:rsidRDefault="00757DB4" w:rsidP="00757DB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62906">
        <w:rPr>
          <w:rFonts w:ascii="Times New Roman" w:eastAsiaTheme="minorHAnsi" w:hAnsi="Times New Roman" w:cs="Times New Roman"/>
          <w:sz w:val="28"/>
          <w:szCs w:val="28"/>
          <w:lang w:eastAsia="en-US"/>
        </w:rPr>
        <w:t>- при выслуге от 3 до 8 лет – 10 процентов;</w:t>
      </w:r>
    </w:p>
    <w:p w:rsidR="00757DB4" w:rsidRPr="00562906" w:rsidRDefault="00757DB4" w:rsidP="00757DB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62906">
        <w:rPr>
          <w:rFonts w:ascii="Times New Roman" w:eastAsiaTheme="minorHAnsi" w:hAnsi="Times New Roman" w:cs="Times New Roman"/>
          <w:sz w:val="28"/>
          <w:szCs w:val="28"/>
          <w:lang w:eastAsia="en-US"/>
        </w:rPr>
        <w:t>- при выслуге от 8 до 13 лет – 15 процентов;</w:t>
      </w:r>
    </w:p>
    <w:p w:rsidR="00757DB4" w:rsidRPr="00562906" w:rsidRDefault="00757DB4" w:rsidP="00757DB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62906">
        <w:rPr>
          <w:rFonts w:ascii="Times New Roman" w:eastAsiaTheme="minorHAnsi" w:hAnsi="Times New Roman" w:cs="Times New Roman"/>
          <w:sz w:val="28"/>
          <w:szCs w:val="28"/>
          <w:lang w:eastAsia="en-US"/>
        </w:rPr>
        <w:t>- при выслуге от 13 до 18 лет – 20 процентов;</w:t>
      </w:r>
    </w:p>
    <w:p w:rsidR="00757DB4" w:rsidRPr="00562906" w:rsidRDefault="00757DB4" w:rsidP="00757DB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62906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- при выслуге от 18 до 23 лет – 25 процентов;</w:t>
      </w:r>
    </w:p>
    <w:p w:rsidR="00757DB4" w:rsidRPr="00562906" w:rsidRDefault="00757DB4" w:rsidP="00757DB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62906">
        <w:rPr>
          <w:rFonts w:ascii="Times New Roman" w:eastAsiaTheme="minorHAnsi" w:hAnsi="Times New Roman" w:cs="Times New Roman"/>
          <w:sz w:val="28"/>
          <w:szCs w:val="28"/>
          <w:lang w:eastAsia="en-US"/>
        </w:rPr>
        <w:t>- при выслуге свыше 23 лет – 30 процентов.</w:t>
      </w:r>
    </w:p>
    <w:p w:rsidR="00757DB4" w:rsidRPr="00562906" w:rsidRDefault="00757DB4" w:rsidP="00757DB4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6290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4.5. Ежемесячная надбавка за классность устанавливается водителям автомобиля в следующих размерах к </w:t>
      </w:r>
      <w:r w:rsidRPr="00562906">
        <w:rPr>
          <w:rFonts w:ascii="Times New Roman" w:hAnsi="Times New Roman" w:cs="Times New Roman"/>
          <w:sz w:val="28"/>
          <w:szCs w:val="28"/>
        </w:rPr>
        <w:t>окладу (должностному окладу)</w:t>
      </w:r>
      <w:r w:rsidRPr="00562906"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</w:p>
    <w:p w:rsidR="00757DB4" w:rsidRPr="00562906" w:rsidRDefault="00757DB4" w:rsidP="00757DB4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62906">
        <w:rPr>
          <w:rFonts w:ascii="Times New Roman" w:eastAsiaTheme="minorHAnsi" w:hAnsi="Times New Roman" w:cs="Times New Roman"/>
          <w:sz w:val="28"/>
          <w:szCs w:val="28"/>
          <w:lang w:eastAsia="en-US"/>
        </w:rPr>
        <w:t>- 25 процентов оклада – водителям 1-го класса;</w:t>
      </w:r>
    </w:p>
    <w:p w:rsidR="00757DB4" w:rsidRPr="00562906" w:rsidRDefault="00757DB4" w:rsidP="00757DB4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62906">
        <w:rPr>
          <w:rFonts w:ascii="Times New Roman" w:eastAsiaTheme="minorHAnsi" w:hAnsi="Times New Roman" w:cs="Times New Roman"/>
          <w:sz w:val="28"/>
          <w:szCs w:val="28"/>
          <w:lang w:eastAsia="en-US"/>
        </w:rPr>
        <w:t>- 10 процентов оклада – водителям 2-го класса.</w:t>
      </w:r>
    </w:p>
    <w:p w:rsidR="00757DB4" w:rsidRPr="00562906" w:rsidRDefault="00757DB4" w:rsidP="00757DB4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62906">
        <w:rPr>
          <w:rFonts w:ascii="Times New Roman" w:eastAsiaTheme="minorHAnsi" w:hAnsi="Times New Roman" w:cs="Times New Roman"/>
          <w:sz w:val="28"/>
          <w:szCs w:val="28"/>
          <w:lang w:eastAsia="en-US"/>
        </w:rPr>
        <w:t>4.6. По итогам работы за месяц работникам выплачивается ежемесячная премия с целью поощрения за общие результаты труда.</w:t>
      </w:r>
    </w:p>
    <w:p w:rsidR="00757DB4" w:rsidRPr="00562906" w:rsidRDefault="00757DB4" w:rsidP="00757DB4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62906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 премировании учитывается успешное и добросовестное исполнение работником его должностных обязанностей в соответствующем периоде.</w:t>
      </w:r>
    </w:p>
    <w:p w:rsidR="00757DB4" w:rsidRPr="00562906" w:rsidRDefault="00757DB4" w:rsidP="00757DB4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6290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Размер ежемесячной премии составляет 33,3 процента </w:t>
      </w:r>
      <w:r w:rsidRPr="00562906">
        <w:rPr>
          <w:rFonts w:ascii="Times New Roman" w:hAnsi="Times New Roman" w:cs="Times New Roman"/>
          <w:sz w:val="28"/>
          <w:szCs w:val="28"/>
        </w:rPr>
        <w:t>оклада (должностного оклада)</w:t>
      </w:r>
      <w:r w:rsidRPr="0056290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 фактически отработанное время.</w:t>
      </w:r>
    </w:p>
    <w:p w:rsidR="00757DB4" w:rsidRPr="00562906" w:rsidRDefault="00757DB4" w:rsidP="00757DB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2906">
        <w:rPr>
          <w:rFonts w:ascii="Times New Roman" w:hAnsi="Times New Roman" w:cs="Times New Roman"/>
          <w:sz w:val="28"/>
          <w:szCs w:val="28"/>
        </w:rPr>
        <w:t>По решению работодателя работники, совершившие в течение месяца нарушение общественного порядка, трудовой и производственной дисциплины, систематически не выполнявшие порученные им задания, допустившие производственные упущения в работе, премируются в пониженном размере или депремируются полностью.</w:t>
      </w:r>
    </w:p>
    <w:p w:rsidR="00757DB4" w:rsidRPr="00562906" w:rsidRDefault="00757DB4" w:rsidP="00757DB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2906">
        <w:rPr>
          <w:rFonts w:ascii="Times New Roman" w:hAnsi="Times New Roman" w:cs="Times New Roman"/>
          <w:sz w:val="28"/>
          <w:szCs w:val="28"/>
        </w:rPr>
        <w:t>Все замечания, упущения и претензии к работникам должны иметь письменное подтверждение (приказ, распоряжение, служебная записка и т.д.).</w:t>
      </w:r>
    </w:p>
    <w:p w:rsidR="00757DB4" w:rsidRPr="00562906" w:rsidRDefault="00757DB4" w:rsidP="00757DB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2906">
        <w:rPr>
          <w:rFonts w:ascii="Times New Roman" w:hAnsi="Times New Roman" w:cs="Times New Roman"/>
          <w:sz w:val="28"/>
          <w:szCs w:val="28"/>
        </w:rPr>
        <w:t>Решение работодателя о депремировании работников или уменьшении размера ежемесячной премии оформляется в виде распоряжения (приказа) с указанием конкретных причин.</w:t>
      </w:r>
    </w:p>
    <w:p w:rsidR="00757DB4" w:rsidRPr="00562906" w:rsidRDefault="00757DB4" w:rsidP="00757DB4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6290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4.7. Материальная помощь работникам выплачивается в размере двух </w:t>
      </w:r>
      <w:r w:rsidRPr="00562906">
        <w:rPr>
          <w:rFonts w:ascii="Times New Roman" w:hAnsi="Times New Roman" w:cs="Times New Roman"/>
          <w:sz w:val="28"/>
          <w:szCs w:val="28"/>
        </w:rPr>
        <w:t>окладов (должностных окладов)</w:t>
      </w:r>
      <w:r w:rsidRPr="0056290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год при предоставлении ежегодного оплачиваемого отпуска</w:t>
      </w:r>
      <w:r w:rsidRPr="00562906">
        <w:rPr>
          <w:rFonts w:ascii="Times New Roman" w:hAnsi="Times New Roman" w:cs="Times New Roman"/>
          <w:sz w:val="28"/>
          <w:szCs w:val="28"/>
        </w:rPr>
        <w:t xml:space="preserve"> или стационарным лечением по заявлению работника</w:t>
      </w:r>
      <w:r w:rsidRPr="00562906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757DB4" w:rsidRPr="00562906" w:rsidRDefault="00757DB4" w:rsidP="00757DB4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62906">
        <w:rPr>
          <w:rFonts w:ascii="Times New Roman" w:hAnsi="Times New Roman" w:cs="Times New Roman"/>
          <w:sz w:val="28"/>
          <w:szCs w:val="28"/>
        </w:rPr>
        <w:t>При разделении очередного отпуска в установленном порядке на части материальная помощь по желанию работника может быть выплачена по одному должностному окладу в любой из периодов ухода в отпуск, о чем указывается в заявлении.</w:t>
      </w:r>
    </w:p>
    <w:p w:rsidR="00757DB4" w:rsidRPr="00562906" w:rsidRDefault="00757DB4" w:rsidP="00757DB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2906">
        <w:rPr>
          <w:rFonts w:ascii="Times New Roman" w:hAnsi="Times New Roman" w:cs="Times New Roman"/>
          <w:sz w:val="28"/>
          <w:szCs w:val="28"/>
        </w:rPr>
        <w:lastRenderedPageBreak/>
        <w:t xml:space="preserve">Право на получение материальной помощи возникает у работника по истечении одного года его непрерывной работы в должности. </w:t>
      </w:r>
    </w:p>
    <w:p w:rsidR="00757DB4" w:rsidRPr="00562906" w:rsidRDefault="00757DB4" w:rsidP="00757DB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2906">
        <w:rPr>
          <w:rFonts w:ascii="Times New Roman" w:hAnsi="Times New Roman" w:cs="Times New Roman"/>
          <w:sz w:val="28"/>
          <w:szCs w:val="28"/>
        </w:rPr>
        <w:t>Для расчета размера материальной помощи принимается размер оклада (должностного оклада), установленный на день выплаты материальной помощи.</w:t>
      </w:r>
    </w:p>
    <w:p w:rsidR="00757DB4" w:rsidRPr="00562906" w:rsidRDefault="00757DB4" w:rsidP="00757DB4">
      <w:pPr>
        <w:pStyle w:val="ConsPlusNormal"/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62906">
        <w:rPr>
          <w:rFonts w:ascii="Times New Roman" w:hAnsi="Times New Roman" w:cs="Times New Roman"/>
          <w:sz w:val="28"/>
          <w:szCs w:val="28"/>
        </w:rPr>
        <w:t>5. Другие вопросы оплаты труда</w:t>
      </w:r>
    </w:p>
    <w:p w:rsidR="00757DB4" w:rsidRPr="00562906" w:rsidRDefault="00757DB4" w:rsidP="00757DB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7DB4" w:rsidRPr="00562906" w:rsidRDefault="00757DB4" w:rsidP="00757DB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2906">
        <w:rPr>
          <w:rFonts w:ascii="Times New Roman" w:hAnsi="Times New Roman" w:cs="Times New Roman"/>
          <w:sz w:val="28"/>
          <w:szCs w:val="28"/>
        </w:rPr>
        <w:t>5.1. Экономия фонда оплаты труда может быть использована на установление работникам выплат единовременного характера в связи:</w:t>
      </w:r>
    </w:p>
    <w:p w:rsidR="00757DB4" w:rsidRPr="00562906" w:rsidRDefault="00757DB4" w:rsidP="00757DB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2906">
        <w:rPr>
          <w:rFonts w:ascii="Times New Roman" w:hAnsi="Times New Roman" w:cs="Times New Roman"/>
          <w:sz w:val="28"/>
          <w:szCs w:val="28"/>
        </w:rPr>
        <w:t xml:space="preserve">- с празднованием Дня местного самоуправления, юбилейными датами со дня образования Усть-Абаканского района; </w:t>
      </w:r>
    </w:p>
    <w:p w:rsidR="00757DB4" w:rsidRPr="00562906" w:rsidRDefault="00757DB4" w:rsidP="00757DB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2906">
        <w:rPr>
          <w:rFonts w:ascii="Times New Roman" w:hAnsi="Times New Roman" w:cs="Times New Roman"/>
          <w:sz w:val="28"/>
          <w:szCs w:val="28"/>
        </w:rPr>
        <w:t>- со смертью родителей, супругов, детей с подтверждением факта смерти;</w:t>
      </w:r>
    </w:p>
    <w:p w:rsidR="00757DB4" w:rsidRPr="00562906" w:rsidRDefault="00757DB4" w:rsidP="00757DB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2906">
        <w:rPr>
          <w:rFonts w:ascii="Times New Roman" w:hAnsi="Times New Roman" w:cs="Times New Roman"/>
          <w:sz w:val="28"/>
          <w:szCs w:val="28"/>
        </w:rPr>
        <w:t>- с достижением возраста для назначения трудовой пенсии по старости;</w:t>
      </w:r>
    </w:p>
    <w:p w:rsidR="00757DB4" w:rsidRPr="00562906" w:rsidRDefault="00757DB4" w:rsidP="00757DB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2906">
        <w:rPr>
          <w:rFonts w:ascii="Times New Roman" w:hAnsi="Times New Roman" w:cs="Times New Roman"/>
          <w:sz w:val="28"/>
          <w:szCs w:val="28"/>
        </w:rPr>
        <w:t>- с награждением почетными грамотами и наградами органов государственной власти и местного самоуправления.</w:t>
      </w:r>
    </w:p>
    <w:p w:rsidR="00757DB4" w:rsidRPr="00562906" w:rsidRDefault="00757DB4" w:rsidP="00757DB4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62906">
        <w:rPr>
          <w:rFonts w:ascii="Times New Roman" w:hAnsi="Times New Roman" w:cs="Times New Roman"/>
          <w:sz w:val="28"/>
          <w:szCs w:val="28"/>
        </w:rPr>
        <w:t>5.2. Решение о направлениях использования экономи</w:t>
      </w:r>
      <w:r w:rsidR="0088640B">
        <w:rPr>
          <w:rFonts w:ascii="Times New Roman" w:hAnsi="Times New Roman" w:cs="Times New Roman"/>
          <w:sz w:val="28"/>
          <w:szCs w:val="28"/>
        </w:rPr>
        <w:t>и фонда оплаты труда работников</w:t>
      </w:r>
      <w:r w:rsidRPr="00562906">
        <w:rPr>
          <w:rFonts w:ascii="Times New Roman" w:hAnsi="Times New Roman" w:cs="Times New Roman"/>
          <w:sz w:val="28"/>
          <w:szCs w:val="28"/>
        </w:rPr>
        <w:t xml:space="preserve"> принимается работодателем. </w:t>
      </w:r>
    </w:p>
    <w:p w:rsidR="00757DB4" w:rsidRPr="00CB785D" w:rsidRDefault="00757DB4" w:rsidP="00CB785D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62906">
        <w:rPr>
          <w:rFonts w:ascii="Times New Roman" w:hAnsi="Times New Roman" w:cs="Times New Roman"/>
          <w:sz w:val="28"/>
          <w:szCs w:val="28"/>
        </w:rPr>
        <w:t>5.3. Конкретный размер единовременных выплат, указанных в пункте 5.1 настоящего Положения, определяется приказом (распоряжением) работодателя и составляет не более одного должностного оклада (по каждому из оснований).</w:t>
      </w:r>
    </w:p>
    <w:p w:rsidR="00757DB4" w:rsidRPr="00562906" w:rsidRDefault="00757DB4" w:rsidP="00757DB4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62906">
        <w:rPr>
          <w:rFonts w:ascii="Times New Roman" w:hAnsi="Times New Roman" w:cs="Times New Roman"/>
          <w:sz w:val="28"/>
          <w:szCs w:val="28"/>
        </w:rPr>
        <w:t>6. Порядок формирования фонда оплаты труда работников</w:t>
      </w:r>
    </w:p>
    <w:p w:rsidR="00757DB4" w:rsidRPr="00562906" w:rsidRDefault="00757DB4" w:rsidP="00757DB4">
      <w:pPr>
        <w:pStyle w:val="ConsPlusNormal"/>
        <w:spacing w:line="36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757DB4" w:rsidRPr="00562906" w:rsidRDefault="00757DB4" w:rsidP="00757DB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906">
        <w:rPr>
          <w:rFonts w:ascii="Times New Roman" w:hAnsi="Times New Roman" w:cs="Times New Roman"/>
          <w:sz w:val="28"/>
          <w:szCs w:val="28"/>
        </w:rPr>
        <w:t>6.1. Формирование фонда оплаты труда работников осуществляется в пределах объема средств на оплату труда на текущий финансовый год, определенного в бю</w:t>
      </w:r>
      <w:r w:rsidR="0088640B">
        <w:rPr>
          <w:rFonts w:ascii="Times New Roman" w:hAnsi="Times New Roman" w:cs="Times New Roman"/>
          <w:sz w:val="28"/>
          <w:szCs w:val="28"/>
        </w:rPr>
        <w:t>джете Усть-Абаканскогомуниципального</w:t>
      </w:r>
      <w:r w:rsidRPr="00562906">
        <w:rPr>
          <w:rFonts w:ascii="Times New Roman" w:hAnsi="Times New Roman" w:cs="Times New Roman"/>
          <w:sz w:val="28"/>
          <w:szCs w:val="28"/>
        </w:rPr>
        <w:t>район</w:t>
      </w:r>
      <w:r w:rsidR="0088640B">
        <w:rPr>
          <w:rFonts w:ascii="Times New Roman" w:hAnsi="Times New Roman" w:cs="Times New Roman"/>
          <w:sz w:val="28"/>
          <w:szCs w:val="28"/>
        </w:rPr>
        <w:t>а</w:t>
      </w:r>
      <w:r w:rsidRPr="00562906">
        <w:rPr>
          <w:rFonts w:ascii="Times New Roman" w:hAnsi="Times New Roman" w:cs="Times New Roman"/>
          <w:sz w:val="28"/>
          <w:szCs w:val="28"/>
        </w:rPr>
        <w:t xml:space="preserve"> Республики Хакасия.</w:t>
      </w:r>
    </w:p>
    <w:p w:rsidR="00CB785D" w:rsidRDefault="00757DB4" w:rsidP="00757DB4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2906">
        <w:rPr>
          <w:rFonts w:ascii="Times New Roman" w:hAnsi="Times New Roman" w:cs="Times New Roman"/>
          <w:sz w:val="28"/>
          <w:szCs w:val="28"/>
        </w:rPr>
        <w:t xml:space="preserve">Управляющий делами администрации </w:t>
      </w:r>
    </w:p>
    <w:p w:rsidR="00757DB4" w:rsidRPr="00562906" w:rsidRDefault="00757DB4" w:rsidP="00757DB4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2906">
        <w:rPr>
          <w:rFonts w:ascii="Times New Roman" w:hAnsi="Times New Roman" w:cs="Times New Roman"/>
          <w:sz w:val="28"/>
          <w:szCs w:val="28"/>
        </w:rPr>
        <w:t xml:space="preserve">Усть-Абаканского района  </w:t>
      </w:r>
      <w:r w:rsidRPr="00562906">
        <w:rPr>
          <w:rFonts w:ascii="Times New Roman" w:eastAsiaTheme="minorHAnsi" w:hAnsi="Times New Roman" w:cs="Times New Roman"/>
          <w:sz w:val="28"/>
          <w:szCs w:val="28"/>
          <w:lang w:eastAsia="en-US"/>
        </w:rPr>
        <w:t>Республики Хакасия</w:t>
      </w:r>
      <w:r w:rsidRPr="00562906">
        <w:rPr>
          <w:rFonts w:ascii="Times New Roman" w:hAnsi="Times New Roman" w:cs="Times New Roman"/>
          <w:sz w:val="28"/>
          <w:szCs w:val="28"/>
        </w:rPr>
        <w:t xml:space="preserve">                         О.В. Лемытская</w:t>
      </w:r>
    </w:p>
    <w:p w:rsidR="00757DB4" w:rsidRPr="00562906" w:rsidRDefault="00757DB4" w:rsidP="00757DB4">
      <w:pPr>
        <w:pStyle w:val="31"/>
        <w:spacing w:after="0" w:line="360" w:lineRule="auto"/>
        <w:ind w:left="5245"/>
        <w:rPr>
          <w:sz w:val="28"/>
          <w:szCs w:val="28"/>
        </w:rPr>
      </w:pPr>
      <w:r w:rsidRPr="00562906">
        <w:rPr>
          <w:sz w:val="28"/>
          <w:szCs w:val="28"/>
        </w:rPr>
        <w:lastRenderedPageBreak/>
        <w:t xml:space="preserve">Приложение </w:t>
      </w:r>
    </w:p>
    <w:p w:rsidR="00757DB4" w:rsidRPr="00562906" w:rsidRDefault="00757DB4" w:rsidP="00757DB4">
      <w:pPr>
        <w:shd w:val="clear" w:color="auto" w:fill="FFFFFF"/>
        <w:spacing w:after="0" w:line="360" w:lineRule="auto"/>
        <w:ind w:left="5245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62906">
        <w:rPr>
          <w:rFonts w:ascii="Times New Roman" w:hAnsi="Times New Roman" w:cs="Times New Roman"/>
          <w:sz w:val="28"/>
          <w:szCs w:val="28"/>
        </w:rPr>
        <w:t xml:space="preserve">к </w:t>
      </w:r>
      <w:r w:rsidRPr="00562906">
        <w:rPr>
          <w:rFonts w:ascii="Times New Roman" w:hAnsi="Times New Roman" w:cs="Times New Roman"/>
          <w:bCs/>
          <w:sz w:val="28"/>
          <w:szCs w:val="28"/>
        </w:rPr>
        <w:t xml:space="preserve">Положению об оплате труда работников 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56290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дминистрации </w:t>
      </w:r>
    </w:p>
    <w:p w:rsidR="00757DB4" w:rsidRPr="00562906" w:rsidRDefault="00757DB4" w:rsidP="00757DB4">
      <w:pPr>
        <w:shd w:val="clear" w:color="auto" w:fill="FFFFFF"/>
        <w:spacing w:after="0" w:line="360" w:lineRule="auto"/>
        <w:ind w:left="5245"/>
        <w:rPr>
          <w:rFonts w:ascii="Times New Roman" w:hAnsi="Times New Roman" w:cs="Times New Roman"/>
          <w:bCs/>
          <w:sz w:val="28"/>
          <w:szCs w:val="28"/>
        </w:rPr>
      </w:pPr>
      <w:r w:rsidRPr="00562906">
        <w:rPr>
          <w:rFonts w:ascii="Times New Roman" w:eastAsiaTheme="minorHAnsi" w:hAnsi="Times New Roman" w:cs="Times New Roman"/>
          <w:sz w:val="28"/>
          <w:szCs w:val="28"/>
          <w:lang w:eastAsia="en-US"/>
        </w:rPr>
        <w:t>Усть-Абаканского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муниципального</w:t>
      </w:r>
      <w:r w:rsidRPr="0056290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районаРеспублики Хакасия</w:t>
      </w:r>
      <w:r w:rsidRPr="00562906">
        <w:rPr>
          <w:rFonts w:ascii="Times New Roman" w:hAnsi="Times New Roman" w:cs="Times New Roman"/>
          <w:bCs/>
          <w:sz w:val="28"/>
          <w:szCs w:val="28"/>
        </w:rPr>
        <w:t xml:space="preserve"> и ее </w:t>
      </w:r>
      <w:r w:rsidRPr="00562906">
        <w:rPr>
          <w:rFonts w:ascii="Times New Roman" w:eastAsiaTheme="minorHAnsi" w:hAnsi="Times New Roman" w:cs="Times New Roman"/>
          <w:sz w:val="28"/>
          <w:szCs w:val="28"/>
          <w:lang w:eastAsia="en-US"/>
        </w:rPr>
        <w:t>структурных подразделений</w:t>
      </w:r>
      <w:r w:rsidRPr="00562906">
        <w:rPr>
          <w:rFonts w:ascii="Times New Roman" w:hAnsi="Times New Roman" w:cs="Times New Roman"/>
          <w:bCs/>
          <w:sz w:val="28"/>
          <w:szCs w:val="28"/>
        </w:rPr>
        <w:t>, замещающих должности, не являющиеся должностями муниципальной службы.</w:t>
      </w:r>
    </w:p>
    <w:p w:rsidR="00757DB4" w:rsidRPr="00621E95" w:rsidRDefault="00757DB4" w:rsidP="00757DB4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hAnsi="Times New Roman" w:cs="Times New Roman"/>
          <w:sz w:val="20"/>
          <w:szCs w:val="20"/>
        </w:rPr>
      </w:pPr>
    </w:p>
    <w:p w:rsidR="00757DB4" w:rsidRPr="00562906" w:rsidRDefault="00757DB4" w:rsidP="00757DB4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62906">
        <w:rPr>
          <w:rFonts w:ascii="Times New Roman" w:hAnsi="Times New Roman" w:cs="Times New Roman"/>
          <w:sz w:val="28"/>
          <w:szCs w:val="28"/>
        </w:rPr>
        <w:t>Размеры окладов (должностных окладов) работников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88"/>
        <w:gridCol w:w="2126"/>
      </w:tblGrid>
      <w:tr w:rsidR="00757DB4" w:rsidRPr="00562906" w:rsidTr="007A2932">
        <w:tc>
          <w:tcPr>
            <w:tcW w:w="7088" w:type="dxa"/>
            <w:vAlign w:val="center"/>
            <w:hideMark/>
          </w:tcPr>
          <w:p w:rsidR="00757DB4" w:rsidRPr="00562906" w:rsidRDefault="00757DB4" w:rsidP="007A2932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906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 работника</w:t>
            </w:r>
          </w:p>
        </w:tc>
        <w:tc>
          <w:tcPr>
            <w:tcW w:w="2126" w:type="dxa"/>
            <w:vAlign w:val="center"/>
            <w:hideMark/>
          </w:tcPr>
          <w:p w:rsidR="00757DB4" w:rsidRPr="00562906" w:rsidRDefault="00757DB4" w:rsidP="007A2932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906">
              <w:rPr>
                <w:rFonts w:ascii="Times New Roman" w:hAnsi="Times New Roman" w:cs="Times New Roman"/>
                <w:sz w:val="28"/>
                <w:szCs w:val="28"/>
              </w:rPr>
              <w:t>Размеры окладов (должностных окладов), руб.</w:t>
            </w:r>
          </w:p>
        </w:tc>
      </w:tr>
      <w:tr w:rsidR="00757DB4" w:rsidRPr="00562906" w:rsidTr="007A2932">
        <w:tc>
          <w:tcPr>
            <w:tcW w:w="7088" w:type="dxa"/>
          </w:tcPr>
          <w:p w:rsidR="00757DB4" w:rsidRPr="00621E95" w:rsidRDefault="00757DB4" w:rsidP="007A2932">
            <w:pPr>
              <w:pStyle w:val="ad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21E95">
              <w:rPr>
                <w:rFonts w:ascii="Times New Roman" w:hAnsi="Times New Roman" w:cs="Times New Roman"/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2126" w:type="dxa"/>
            <w:vAlign w:val="center"/>
          </w:tcPr>
          <w:p w:rsidR="00757DB4" w:rsidRPr="00621E95" w:rsidRDefault="00BB70A5" w:rsidP="007A2932">
            <w:pPr>
              <w:pStyle w:val="a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5 91</w:t>
            </w:r>
            <w:r w:rsidR="00757DB4" w:rsidRPr="00621E9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57DB4" w:rsidRPr="00562906" w:rsidTr="007A2932">
        <w:tc>
          <w:tcPr>
            <w:tcW w:w="7088" w:type="dxa"/>
          </w:tcPr>
          <w:p w:rsidR="00757DB4" w:rsidRPr="00621E95" w:rsidRDefault="00757DB4" w:rsidP="007A2932">
            <w:pPr>
              <w:pStyle w:val="ad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21E95">
              <w:rPr>
                <w:rFonts w:ascii="Times New Roman" w:hAnsi="Times New Roman" w:cs="Times New Roman"/>
                <w:sz w:val="28"/>
                <w:szCs w:val="28"/>
              </w:rPr>
              <w:t xml:space="preserve">Сторож </w:t>
            </w:r>
          </w:p>
        </w:tc>
        <w:tc>
          <w:tcPr>
            <w:tcW w:w="2126" w:type="dxa"/>
            <w:vAlign w:val="center"/>
          </w:tcPr>
          <w:p w:rsidR="00757DB4" w:rsidRPr="00621E95" w:rsidRDefault="00BB70A5" w:rsidP="007A2932">
            <w:pPr>
              <w:pStyle w:val="a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5 91</w:t>
            </w:r>
            <w:r w:rsidR="00757DB4" w:rsidRPr="00621E9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57DB4" w:rsidRPr="00562906" w:rsidTr="007A2932">
        <w:tc>
          <w:tcPr>
            <w:tcW w:w="7088" w:type="dxa"/>
          </w:tcPr>
          <w:p w:rsidR="00757DB4" w:rsidRPr="00621E95" w:rsidRDefault="00757DB4" w:rsidP="007A2932">
            <w:pPr>
              <w:pStyle w:val="ad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21E95">
              <w:rPr>
                <w:rFonts w:ascii="Times New Roman" w:hAnsi="Times New Roman" w:cs="Times New Roman"/>
                <w:sz w:val="28"/>
                <w:szCs w:val="28"/>
              </w:rPr>
              <w:t>Дворник</w:t>
            </w:r>
          </w:p>
        </w:tc>
        <w:tc>
          <w:tcPr>
            <w:tcW w:w="2126" w:type="dxa"/>
            <w:vAlign w:val="center"/>
          </w:tcPr>
          <w:p w:rsidR="00757DB4" w:rsidRPr="00621E95" w:rsidRDefault="00BB70A5" w:rsidP="007A2932">
            <w:pPr>
              <w:pStyle w:val="a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5 91</w:t>
            </w:r>
            <w:r w:rsidR="00757DB4" w:rsidRPr="00621E9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57DB4" w:rsidRPr="00562906" w:rsidTr="007A2932">
        <w:tc>
          <w:tcPr>
            <w:tcW w:w="7088" w:type="dxa"/>
          </w:tcPr>
          <w:p w:rsidR="00757DB4" w:rsidRPr="00621E95" w:rsidRDefault="00757DB4" w:rsidP="007A2932">
            <w:pPr>
              <w:pStyle w:val="ad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21E95">
              <w:rPr>
                <w:rFonts w:ascii="Times New Roman" w:hAnsi="Times New Roman" w:cs="Times New Roman"/>
                <w:sz w:val="28"/>
                <w:szCs w:val="28"/>
              </w:rPr>
              <w:t>Рабочий по комплексному обслуживанию и ремонту зданий</w:t>
            </w:r>
          </w:p>
        </w:tc>
        <w:tc>
          <w:tcPr>
            <w:tcW w:w="2126" w:type="dxa"/>
            <w:vAlign w:val="center"/>
          </w:tcPr>
          <w:p w:rsidR="00757DB4" w:rsidRPr="00621E95" w:rsidRDefault="00BB70A5" w:rsidP="007A2932">
            <w:pPr>
              <w:pStyle w:val="a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7 152</w:t>
            </w:r>
            <w:r w:rsidR="00757DB4" w:rsidRPr="00621E95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757DB4" w:rsidRPr="00562906" w:rsidTr="007A2932">
        <w:tc>
          <w:tcPr>
            <w:tcW w:w="7088" w:type="dxa"/>
          </w:tcPr>
          <w:p w:rsidR="00757DB4" w:rsidRPr="00621E95" w:rsidRDefault="00757DB4" w:rsidP="007A2932">
            <w:pPr>
              <w:pStyle w:val="ad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21E95">
              <w:rPr>
                <w:rFonts w:ascii="Times New Roman" w:hAnsi="Times New Roman" w:cs="Times New Roman"/>
                <w:sz w:val="28"/>
                <w:szCs w:val="28"/>
              </w:rPr>
              <w:t>Рабочий по обслуживанию системы отопления</w:t>
            </w:r>
          </w:p>
        </w:tc>
        <w:tc>
          <w:tcPr>
            <w:tcW w:w="2126" w:type="dxa"/>
            <w:vAlign w:val="center"/>
          </w:tcPr>
          <w:p w:rsidR="00757DB4" w:rsidRPr="00621E95" w:rsidRDefault="00BB70A5" w:rsidP="007A2932">
            <w:pPr>
              <w:pStyle w:val="a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7 152</w:t>
            </w:r>
            <w:r w:rsidR="00757DB4" w:rsidRPr="00621E95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757DB4" w:rsidRPr="00562906" w:rsidTr="007A2932">
        <w:tc>
          <w:tcPr>
            <w:tcW w:w="7088" w:type="dxa"/>
          </w:tcPr>
          <w:p w:rsidR="00757DB4" w:rsidRPr="00621E95" w:rsidRDefault="00757DB4" w:rsidP="007A2932">
            <w:pPr>
              <w:pStyle w:val="ad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21E95">
              <w:rPr>
                <w:rFonts w:ascii="Times New Roman" w:hAnsi="Times New Roman" w:cs="Times New Roman"/>
                <w:sz w:val="28"/>
                <w:szCs w:val="28"/>
              </w:rPr>
              <w:t>Корректор</w:t>
            </w:r>
          </w:p>
        </w:tc>
        <w:tc>
          <w:tcPr>
            <w:tcW w:w="2126" w:type="dxa"/>
            <w:vAlign w:val="center"/>
          </w:tcPr>
          <w:p w:rsidR="00757DB4" w:rsidRPr="00621E95" w:rsidRDefault="00BB70A5" w:rsidP="007A2932">
            <w:pPr>
              <w:pStyle w:val="a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7 152</w:t>
            </w:r>
            <w:r w:rsidR="00757DB4" w:rsidRPr="00621E95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757DB4" w:rsidRPr="00562906" w:rsidTr="007A2932">
        <w:tc>
          <w:tcPr>
            <w:tcW w:w="7088" w:type="dxa"/>
          </w:tcPr>
          <w:p w:rsidR="00757DB4" w:rsidRPr="00621E95" w:rsidRDefault="00757DB4" w:rsidP="007A2932">
            <w:pPr>
              <w:pStyle w:val="ad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21E9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Делопроизводитель</w:t>
            </w:r>
          </w:p>
        </w:tc>
        <w:tc>
          <w:tcPr>
            <w:tcW w:w="2126" w:type="dxa"/>
            <w:vAlign w:val="center"/>
          </w:tcPr>
          <w:p w:rsidR="00757DB4" w:rsidRPr="00621E95" w:rsidRDefault="00BB70A5" w:rsidP="007A2932">
            <w:pPr>
              <w:pStyle w:val="a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7 152</w:t>
            </w:r>
            <w:r w:rsidR="00757DB4" w:rsidRPr="00621E95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757DB4" w:rsidRPr="00562906" w:rsidTr="007A2932">
        <w:tc>
          <w:tcPr>
            <w:tcW w:w="7088" w:type="dxa"/>
          </w:tcPr>
          <w:p w:rsidR="00757DB4" w:rsidRPr="00621E95" w:rsidRDefault="00757DB4" w:rsidP="007A2932">
            <w:pPr>
              <w:pStyle w:val="ad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21E95">
              <w:rPr>
                <w:rFonts w:ascii="Times New Roman" w:hAnsi="Times New Roman" w:cs="Times New Roman"/>
                <w:sz w:val="28"/>
                <w:szCs w:val="28"/>
              </w:rPr>
              <w:t>Водитель автомобиля</w:t>
            </w:r>
          </w:p>
        </w:tc>
        <w:tc>
          <w:tcPr>
            <w:tcW w:w="2126" w:type="dxa"/>
            <w:vAlign w:val="center"/>
          </w:tcPr>
          <w:p w:rsidR="00757DB4" w:rsidRPr="00621E95" w:rsidRDefault="00BB70A5" w:rsidP="007A2932">
            <w:pPr>
              <w:pStyle w:val="a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7 866</w:t>
            </w:r>
            <w:r w:rsidR="00757DB4" w:rsidRPr="00621E95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757DB4" w:rsidRPr="00562906" w:rsidTr="007A2932">
        <w:tc>
          <w:tcPr>
            <w:tcW w:w="7088" w:type="dxa"/>
          </w:tcPr>
          <w:p w:rsidR="00757DB4" w:rsidRPr="00621E95" w:rsidRDefault="00757DB4" w:rsidP="007A2932">
            <w:pPr>
              <w:pStyle w:val="ad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21E95">
              <w:rPr>
                <w:rFonts w:ascii="Times New Roman" w:hAnsi="Times New Roman" w:cs="Times New Roman"/>
                <w:sz w:val="28"/>
                <w:szCs w:val="28"/>
              </w:rPr>
              <w:t>Секретарь-референт</w:t>
            </w:r>
          </w:p>
        </w:tc>
        <w:tc>
          <w:tcPr>
            <w:tcW w:w="2126" w:type="dxa"/>
            <w:vAlign w:val="center"/>
          </w:tcPr>
          <w:p w:rsidR="00757DB4" w:rsidRPr="00621E95" w:rsidRDefault="00BB70A5" w:rsidP="007A2932">
            <w:pPr>
              <w:pStyle w:val="a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8 652</w:t>
            </w:r>
            <w:r w:rsidR="00757DB4" w:rsidRPr="00621E95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757DB4" w:rsidRPr="00562906" w:rsidTr="007A2932">
        <w:tc>
          <w:tcPr>
            <w:tcW w:w="7088" w:type="dxa"/>
          </w:tcPr>
          <w:p w:rsidR="00757DB4" w:rsidRPr="00621E95" w:rsidRDefault="00757DB4" w:rsidP="007A2932">
            <w:pPr>
              <w:pStyle w:val="ad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21E95">
              <w:rPr>
                <w:rFonts w:ascii="Times New Roman" w:hAnsi="Times New Roman" w:cs="Times New Roman"/>
                <w:sz w:val="28"/>
                <w:szCs w:val="28"/>
              </w:rPr>
              <w:t>Документовед</w:t>
            </w:r>
          </w:p>
        </w:tc>
        <w:tc>
          <w:tcPr>
            <w:tcW w:w="2126" w:type="dxa"/>
            <w:vAlign w:val="center"/>
          </w:tcPr>
          <w:p w:rsidR="00757DB4" w:rsidRPr="00621E95" w:rsidRDefault="00BB70A5" w:rsidP="007A2932">
            <w:pPr>
              <w:pStyle w:val="a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8 652</w:t>
            </w:r>
            <w:r w:rsidR="00757DB4" w:rsidRPr="00621E95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757DB4" w:rsidRPr="00562906" w:rsidTr="007A2932">
        <w:tc>
          <w:tcPr>
            <w:tcW w:w="7088" w:type="dxa"/>
          </w:tcPr>
          <w:p w:rsidR="00757DB4" w:rsidRPr="00621E95" w:rsidRDefault="00757DB4" w:rsidP="007A2932">
            <w:pPr>
              <w:pStyle w:val="ad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21E95">
              <w:rPr>
                <w:rFonts w:ascii="Times New Roman" w:hAnsi="Times New Roman" w:cs="Times New Roman"/>
                <w:sz w:val="28"/>
                <w:szCs w:val="28"/>
              </w:rPr>
              <w:t>Механик</w:t>
            </w:r>
          </w:p>
        </w:tc>
        <w:tc>
          <w:tcPr>
            <w:tcW w:w="2126" w:type="dxa"/>
            <w:vAlign w:val="center"/>
          </w:tcPr>
          <w:p w:rsidR="00757DB4" w:rsidRPr="00621E95" w:rsidRDefault="00BB70A5" w:rsidP="007A2932">
            <w:pPr>
              <w:pStyle w:val="a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8 652</w:t>
            </w:r>
            <w:r w:rsidR="00757DB4" w:rsidRPr="00621E95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757DB4" w:rsidRPr="00562906" w:rsidTr="007A2932">
        <w:tc>
          <w:tcPr>
            <w:tcW w:w="7088" w:type="dxa"/>
            <w:vAlign w:val="center"/>
          </w:tcPr>
          <w:p w:rsidR="00757DB4" w:rsidRPr="00621E95" w:rsidRDefault="00757DB4" w:rsidP="007A2932">
            <w:pPr>
              <w:pStyle w:val="ad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21E95">
              <w:rPr>
                <w:rFonts w:ascii="Times New Roman" w:hAnsi="Times New Roman" w:cs="Times New Roman"/>
                <w:sz w:val="28"/>
                <w:szCs w:val="28"/>
              </w:rPr>
              <w:t>Инженер – сметчик 2 категории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</w:t>
            </w:r>
            <w:r w:rsidRPr="00621E9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пециалист по работе с социальным медиа в информационно-телекоммуникационной сети «Интернет»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2 категории</w:t>
            </w:r>
          </w:p>
        </w:tc>
        <w:tc>
          <w:tcPr>
            <w:tcW w:w="2126" w:type="dxa"/>
            <w:vAlign w:val="center"/>
          </w:tcPr>
          <w:p w:rsidR="00757DB4" w:rsidRPr="00621E95" w:rsidRDefault="00BB70A5" w:rsidP="007A2932">
            <w:pPr>
              <w:pStyle w:val="a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15 628</w:t>
            </w:r>
            <w:r w:rsidR="00757DB4" w:rsidRPr="00621E95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757DB4" w:rsidRPr="00562906" w:rsidTr="007A2932">
        <w:tc>
          <w:tcPr>
            <w:tcW w:w="7088" w:type="dxa"/>
            <w:vAlign w:val="center"/>
          </w:tcPr>
          <w:p w:rsidR="00757DB4" w:rsidRPr="00621E95" w:rsidRDefault="00757DB4" w:rsidP="007A2932">
            <w:pPr>
              <w:pStyle w:val="ad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21E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Экономист по финансовой работе 1 категории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ю</w:t>
            </w:r>
            <w:r w:rsidRPr="00621E95">
              <w:rPr>
                <w:rFonts w:ascii="Times New Roman" w:hAnsi="Times New Roman" w:cs="Times New Roman"/>
                <w:sz w:val="28"/>
                <w:szCs w:val="28"/>
              </w:rPr>
              <w:t>рист 1 категории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э</w:t>
            </w:r>
            <w:r w:rsidRPr="00621E95">
              <w:rPr>
                <w:rFonts w:ascii="Times New Roman" w:hAnsi="Times New Roman" w:cs="Times New Roman"/>
                <w:sz w:val="28"/>
                <w:szCs w:val="28"/>
              </w:rPr>
              <w:t>ксперт по землеустройству 1 категории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э</w:t>
            </w:r>
            <w:r w:rsidRPr="00621E95">
              <w:rPr>
                <w:rFonts w:ascii="Times New Roman" w:hAnsi="Times New Roman" w:cs="Times New Roman"/>
                <w:sz w:val="28"/>
                <w:szCs w:val="28"/>
              </w:rPr>
              <w:t>кономист 1 категории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э</w:t>
            </w:r>
            <w:r w:rsidRPr="00621E95">
              <w:rPr>
                <w:rFonts w:ascii="Times New Roman" w:hAnsi="Times New Roman" w:cs="Times New Roman"/>
                <w:sz w:val="28"/>
                <w:szCs w:val="28"/>
              </w:rPr>
              <w:t>ксперт по распоряжению имуществом 1 категории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г</w:t>
            </w:r>
            <w:r w:rsidRPr="00621E9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лавный архивист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с</w:t>
            </w:r>
            <w:r w:rsidRPr="00621E9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пециалист по работе с социальным медиа в информационно-телекоммуникационной сети «Интернет»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1 категории,  инженер по ремонту 1 категории, специалист по воспитательной работе, специалист по профилактической работе, специалист по кадрам</w:t>
            </w:r>
            <w:r w:rsidR="00466D7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системный администратор</w:t>
            </w:r>
            <w:bookmarkStart w:id="5" w:name="_GoBack"/>
            <w:bookmarkEnd w:id="5"/>
          </w:p>
        </w:tc>
        <w:tc>
          <w:tcPr>
            <w:tcW w:w="2126" w:type="dxa"/>
            <w:vAlign w:val="center"/>
          </w:tcPr>
          <w:p w:rsidR="00757DB4" w:rsidRPr="00621E95" w:rsidRDefault="00BB70A5" w:rsidP="007A2932">
            <w:pPr>
              <w:pStyle w:val="a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18 150</w:t>
            </w:r>
            <w:r w:rsidR="00757DB4" w:rsidRPr="00621E95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757DB4" w:rsidRPr="00562906" w:rsidTr="007A2932">
        <w:tc>
          <w:tcPr>
            <w:tcW w:w="7088" w:type="dxa"/>
            <w:vAlign w:val="center"/>
          </w:tcPr>
          <w:p w:rsidR="00757DB4" w:rsidRPr="00621E95" w:rsidRDefault="00757DB4" w:rsidP="007A2932">
            <w:pPr>
              <w:pStyle w:val="ad"/>
              <w:spacing w:line="360" w:lineRule="auto"/>
              <w:jc w:val="left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21E9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Заведующий архивным отделом</w:t>
            </w:r>
          </w:p>
        </w:tc>
        <w:tc>
          <w:tcPr>
            <w:tcW w:w="2126" w:type="dxa"/>
            <w:vAlign w:val="center"/>
          </w:tcPr>
          <w:p w:rsidR="00757DB4" w:rsidRPr="00621E95" w:rsidRDefault="00BB70A5" w:rsidP="007A2932">
            <w:pPr>
              <w:pStyle w:val="a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21 563</w:t>
            </w:r>
            <w:r w:rsidR="00757DB4" w:rsidRPr="00621E95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</w:tbl>
    <w:p w:rsidR="00757DB4" w:rsidRPr="00562906" w:rsidRDefault="00757DB4" w:rsidP="00757DB4">
      <w:pPr>
        <w:pStyle w:val="ab"/>
        <w:spacing w:line="360" w:lineRule="auto"/>
        <w:ind w:left="20" w:right="20" w:firstLine="700"/>
        <w:rPr>
          <w:sz w:val="28"/>
          <w:szCs w:val="28"/>
        </w:rPr>
      </w:pPr>
    </w:p>
    <w:p w:rsidR="00757DB4" w:rsidRPr="00562906" w:rsidRDefault="00757DB4" w:rsidP="00757DB4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7DB4" w:rsidRPr="00562906" w:rsidRDefault="00757DB4" w:rsidP="00757DB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B33C4" w:rsidRDefault="008B33C4" w:rsidP="00EC7AE2">
      <w:pPr>
        <w:shd w:val="clear" w:color="auto" w:fill="FFFFFF"/>
        <w:spacing w:after="0" w:line="240" w:lineRule="auto"/>
        <w:ind w:left="5528"/>
        <w:rPr>
          <w:rFonts w:ascii="Times New Roman" w:hAnsi="Times New Roman" w:cs="Times New Roman"/>
          <w:sz w:val="28"/>
          <w:szCs w:val="28"/>
        </w:rPr>
      </w:pPr>
    </w:p>
    <w:p w:rsidR="00150EAA" w:rsidRDefault="00150EAA" w:rsidP="00150EAA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B33C4" w:rsidRDefault="008B33C4" w:rsidP="00EC7AE2">
      <w:pPr>
        <w:shd w:val="clear" w:color="auto" w:fill="FFFFFF"/>
        <w:spacing w:after="0" w:line="240" w:lineRule="auto"/>
        <w:ind w:left="5528"/>
        <w:rPr>
          <w:rFonts w:ascii="Times New Roman" w:hAnsi="Times New Roman" w:cs="Times New Roman"/>
          <w:sz w:val="28"/>
          <w:szCs w:val="28"/>
        </w:rPr>
      </w:pPr>
    </w:p>
    <w:p w:rsidR="008B33C4" w:rsidRDefault="008B33C4" w:rsidP="00EC7AE2">
      <w:pPr>
        <w:shd w:val="clear" w:color="auto" w:fill="FFFFFF"/>
        <w:spacing w:after="0" w:line="240" w:lineRule="auto"/>
        <w:ind w:left="5528"/>
        <w:rPr>
          <w:rFonts w:ascii="Times New Roman" w:hAnsi="Times New Roman" w:cs="Times New Roman"/>
          <w:sz w:val="28"/>
          <w:szCs w:val="28"/>
        </w:rPr>
      </w:pPr>
    </w:p>
    <w:sectPr w:rsidR="008B33C4" w:rsidSect="00562906">
      <w:footerReference w:type="first" r:id="rId11"/>
      <w:pgSz w:w="11906" w:h="16838"/>
      <w:pgMar w:top="1134" w:right="707" w:bottom="1134" w:left="1701" w:header="709" w:footer="5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5D70" w:rsidRDefault="00C55D70" w:rsidP="00617B40">
      <w:pPr>
        <w:spacing w:after="0" w:line="240" w:lineRule="auto"/>
      </w:pPr>
      <w:r>
        <w:separator/>
      </w:r>
    </w:p>
  </w:endnote>
  <w:endnote w:type="continuationSeparator" w:id="1">
    <w:p w:rsidR="00C55D70" w:rsidRDefault="00C55D70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E69" w:rsidRDefault="00166E69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ФИО исполнителя</w:t>
    </w:r>
  </w:p>
  <w:p w:rsidR="00166E69" w:rsidRPr="00A130DE" w:rsidRDefault="00166E69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телефон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5D70" w:rsidRDefault="00C55D70" w:rsidP="00617B40">
      <w:pPr>
        <w:spacing w:after="0" w:line="240" w:lineRule="auto"/>
      </w:pPr>
      <w:r>
        <w:separator/>
      </w:r>
    </w:p>
  </w:footnote>
  <w:footnote w:type="continuationSeparator" w:id="1">
    <w:p w:rsidR="00C55D70" w:rsidRDefault="00C55D70" w:rsidP="00617B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36F28"/>
    <w:rsid w:val="0000323C"/>
    <w:rsid w:val="00010DA2"/>
    <w:rsid w:val="00020BD9"/>
    <w:rsid w:val="00031819"/>
    <w:rsid w:val="0003251A"/>
    <w:rsid w:val="000531AC"/>
    <w:rsid w:val="000540A0"/>
    <w:rsid w:val="00057C88"/>
    <w:rsid w:val="00070AA0"/>
    <w:rsid w:val="000746AC"/>
    <w:rsid w:val="00075DFF"/>
    <w:rsid w:val="00076ECE"/>
    <w:rsid w:val="00080171"/>
    <w:rsid w:val="00094C89"/>
    <w:rsid w:val="000A31DB"/>
    <w:rsid w:val="000B3E00"/>
    <w:rsid w:val="000C20B3"/>
    <w:rsid w:val="000C282D"/>
    <w:rsid w:val="000C6408"/>
    <w:rsid w:val="000D0A9D"/>
    <w:rsid w:val="000D695E"/>
    <w:rsid w:val="000E65BD"/>
    <w:rsid w:val="000E6C55"/>
    <w:rsid w:val="000E7F25"/>
    <w:rsid w:val="000F242D"/>
    <w:rsid w:val="000F3B49"/>
    <w:rsid w:val="00106579"/>
    <w:rsid w:val="001132E1"/>
    <w:rsid w:val="00122355"/>
    <w:rsid w:val="00122AD1"/>
    <w:rsid w:val="00125ADE"/>
    <w:rsid w:val="0012761F"/>
    <w:rsid w:val="00127F92"/>
    <w:rsid w:val="0013127D"/>
    <w:rsid w:val="001402FD"/>
    <w:rsid w:val="0014039F"/>
    <w:rsid w:val="001420E1"/>
    <w:rsid w:val="001433EB"/>
    <w:rsid w:val="0014785A"/>
    <w:rsid w:val="00150EAA"/>
    <w:rsid w:val="00153BA8"/>
    <w:rsid w:val="00153D64"/>
    <w:rsid w:val="00154391"/>
    <w:rsid w:val="001545CF"/>
    <w:rsid w:val="00162B00"/>
    <w:rsid w:val="00165313"/>
    <w:rsid w:val="00166E69"/>
    <w:rsid w:val="00181991"/>
    <w:rsid w:val="0018600B"/>
    <w:rsid w:val="00186671"/>
    <w:rsid w:val="001A4696"/>
    <w:rsid w:val="001A4A4A"/>
    <w:rsid w:val="001B121F"/>
    <w:rsid w:val="001B5759"/>
    <w:rsid w:val="001B5BF7"/>
    <w:rsid w:val="001B72C9"/>
    <w:rsid w:val="001C0850"/>
    <w:rsid w:val="001C1800"/>
    <w:rsid w:val="001C5C3F"/>
    <w:rsid w:val="001D0998"/>
    <w:rsid w:val="001E2849"/>
    <w:rsid w:val="001E3026"/>
    <w:rsid w:val="001F0E72"/>
    <w:rsid w:val="001F2121"/>
    <w:rsid w:val="001F7CD4"/>
    <w:rsid w:val="00207496"/>
    <w:rsid w:val="00215184"/>
    <w:rsid w:val="00216C8B"/>
    <w:rsid w:val="0022179C"/>
    <w:rsid w:val="00223C3A"/>
    <w:rsid w:val="002303F6"/>
    <w:rsid w:val="00232504"/>
    <w:rsid w:val="002360E5"/>
    <w:rsid w:val="0023683F"/>
    <w:rsid w:val="00240230"/>
    <w:rsid w:val="00241EC6"/>
    <w:rsid w:val="0024202B"/>
    <w:rsid w:val="00242D07"/>
    <w:rsid w:val="00244A19"/>
    <w:rsid w:val="00244B16"/>
    <w:rsid w:val="00246587"/>
    <w:rsid w:val="00251AC2"/>
    <w:rsid w:val="00252D73"/>
    <w:rsid w:val="00253AF6"/>
    <w:rsid w:val="00257732"/>
    <w:rsid w:val="00264750"/>
    <w:rsid w:val="00271A9F"/>
    <w:rsid w:val="00274C42"/>
    <w:rsid w:val="00281FE5"/>
    <w:rsid w:val="00285057"/>
    <w:rsid w:val="002A41E7"/>
    <w:rsid w:val="002A4A77"/>
    <w:rsid w:val="002A5DCB"/>
    <w:rsid w:val="002A5E2D"/>
    <w:rsid w:val="002C190B"/>
    <w:rsid w:val="002D02D1"/>
    <w:rsid w:val="002D71AD"/>
    <w:rsid w:val="00301280"/>
    <w:rsid w:val="00301DBD"/>
    <w:rsid w:val="003230F9"/>
    <w:rsid w:val="00325428"/>
    <w:rsid w:val="00330FB4"/>
    <w:rsid w:val="0033133F"/>
    <w:rsid w:val="00334DAE"/>
    <w:rsid w:val="00336D4C"/>
    <w:rsid w:val="00336E13"/>
    <w:rsid w:val="00353A1F"/>
    <w:rsid w:val="0036068A"/>
    <w:rsid w:val="00370950"/>
    <w:rsid w:val="00372E6D"/>
    <w:rsid w:val="00381F03"/>
    <w:rsid w:val="0038235A"/>
    <w:rsid w:val="00383A33"/>
    <w:rsid w:val="00393143"/>
    <w:rsid w:val="003A3239"/>
    <w:rsid w:val="003C65A3"/>
    <w:rsid w:val="003D2DE0"/>
    <w:rsid w:val="003E0887"/>
    <w:rsid w:val="003E6C98"/>
    <w:rsid w:val="003F0C5F"/>
    <w:rsid w:val="003F3FE9"/>
    <w:rsid w:val="003F745D"/>
    <w:rsid w:val="004017BD"/>
    <w:rsid w:val="00402619"/>
    <w:rsid w:val="00412AB2"/>
    <w:rsid w:val="0041458B"/>
    <w:rsid w:val="00435EA8"/>
    <w:rsid w:val="004502F0"/>
    <w:rsid w:val="004510A8"/>
    <w:rsid w:val="0045498C"/>
    <w:rsid w:val="00460B56"/>
    <w:rsid w:val="004649FD"/>
    <w:rsid w:val="00466D75"/>
    <w:rsid w:val="0047313B"/>
    <w:rsid w:val="00473BCA"/>
    <w:rsid w:val="0047482A"/>
    <w:rsid w:val="00476B29"/>
    <w:rsid w:val="00483721"/>
    <w:rsid w:val="0049077A"/>
    <w:rsid w:val="004A3AE6"/>
    <w:rsid w:val="004B3408"/>
    <w:rsid w:val="004B6CD6"/>
    <w:rsid w:val="004D0F99"/>
    <w:rsid w:val="004E6726"/>
    <w:rsid w:val="004F0216"/>
    <w:rsid w:val="004F150A"/>
    <w:rsid w:val="004F3238"/>
    <w:rsid w:val="004F40F4"/>
    <w:rsid w:val="00500E8E"/>
    <w:rsid w:val="00502958"/>
    <w:rsid w:val="00505454"/>
    <w:rsid w:val="0051014C"/>
    <w:rsid w:val="00524CF6"/>
    <w:rsid w:val="005276E3"/>
    <w:rsid w:val="005350A3"/>
    <w:rsid w:val="005439BD"/>
    <w:rsid w:val="00547C6E"/>
    <w:rsid w:val="00551B0A"/>
    <w:rsid w:val="005520B2"/>
    <w:rsid w:val="005570D3"/>
    <w:rsid w:val="00562906"/>
    <w:rsid w:val="005665A0"/>
    <w:rsid w:val="0056784E"/>
    <w:rsid w:val="00576EAE"/>
    <w:rsid w:val="00596267"/>
    <w:rsid w:val="005966F1"/>
    <w:rsid w:val="005A1228"/>
    <w:rsid w:val="005A66B0"/>
    <w:rsid w:val="005B0799"/>
    <w:rsid w:val="005B1E67"/>
    <w:rsid w:val="005B7083"/>
    <w:rsid w:val="005D356B"/>
    <w:rsid w:val="005F0864"/>
    <w:rsid w:val="0060598E"/>
    <w:rsid w:val="00617254"/>
    <w:rsid w:val="00617B40"/>
    <w:rsid w:val="00621E95"/>
    <w:rsid w:val="00626321"/>
    <w:rsid w:val="00626B0E"/>
    <w:rsid w:val="00632319"/>
    <w:rsid w:val="00633B1C"/>
    <w:rsid w:val="00636F28"/>
    <w:rsid w:val="006518E7"/>
    <w:rsid w:val="00654E3B"/>
    <w:rsid w:val="00660480"/>
    <w:rsid w:val="0066266E"/>
    <w:rsid w:val="006722F9"/>
    <w:rsid w:val="00673B15"/>
    <w:rsid w:val="00674A83"/>
    <w:rsid w:val="00681742"/>
    <w:rsid w:val="00681C06"/>
    <w:rsid w:val="006832AD"/>
    <w:rsid w:val="0069207C"/>
    <w:rsid w:val="006A0696"/>
    <w:rsid w:val="006B1CA7"/>
    <w:rsid w:val="006B31E4"/>
    <w:rsid w:val="006B601E"/>
    <w:rsid w:val="006B718A"/>
    <w:rsid w:val="006B736D"/>
    <w:rsid w:val="006C37AF"/>
    <w:rsid w:val="006C4B29"/>
    <w:rsid w:val="006C7340"/>
    <w:rsid w:val="006D0B87"/>
    <w:rsid w:val="006D26BC"/>
    <w:rsid w:val="006E26B0"/>
    <w:rsid w:val="006F2A91"/>
    <w:rsid w:val="007059EE"/>
    <w:rsid w:val="00706B27"/>
    <w:rsid w:val="0071223A"/>
    <w:rsid w:val="00720FFB"/>
    <w:rsid w:val="00730542"/>
    <w:rsid w:val="007343BF"/>
    <w:rsid w:val="00735661"/>
    <w:rsid w:val="00736587"/>
    <w:rsid w:val="0073671A"/>
    <w:rsid w:val="00737275"/>
    <w:rsid w:val="007376DA"/>
    <w:rsid w:val="00741F4F"/>
    <w:rsid w:val="007421C5"/>
    <w:rsid w:val="00757DB4"/>
    <w:rsid w:val="00763EE2"/>
    <w:rsid w:val="007847FF"/>
    <w:rsid w:val="00790AD0"/>
    <w:rsid w:val="007A1BED"/>
    <w:rsid w:val="007A38DE"/>
    <w:rsid w:val="007A46DF"/>
    <w:rsid w:val="007A65E1"/>
    <w:rsid w:val="007B0D57"/>
    <w:rsid w:val="007C5767"/>
    <w:rsid w:val="007E0D9C"/>
    <w:rsid w:val="007E56CC"/>
    <w:rsid w:val="007F0759"/>
    <w:rsid w:val="007F2F34"/>
    <w:rsid w:val="007F343E"/>
    <w:rsid w:val="00802C68"/>
    <w:rsid w:val="0081192A"/>
    <w:rsid w:val="008171A8"/>
    <w:rsid w:val="00826172"/>
    <w:rsid w:val="008263D4"/>
    <w:rsid w:val="008408B4"/>
    <w:rsid w:val="00841CD1"/>
    <w:rsid w:val="00852C0A"/>
    <w:rsid w:val="00860461"/>
    <w:rsid w:val="008654B3"/>
    <w:rsid w:val="00867E1B"/>
    <w:rsid w:val="008715AC"/>
    <w:rsid w:val="00875AF0"/>
    <w:rsid w:val="008765D5"/>
    <w:rsid w:val="00877BDC"/>
    <w:rsid w:val="0088640B"/>
    <w:rsid w:val="008A3E23"/>
    <w:rsid w:val="008B203A"/>
    <w:rsid w:val="008B33C4"/>
    <w:rsid w:val="008B5A16"/>
    <w:rsid w:val="008B6C0B"/>
    <w:rsid w:val="008C2ACB"/>
    <w:rsid w:val="008C4082"/>
    <w:rsid w:val="008C7A4E"/>
    <w:rsid w:val="008E0BC7"/>
    <w:rsid w:val="008E1B2B"/>
    <w:rsid w:val="008E4601"/>
    <w:rsid w:val="008E7613"/>
    <w:rsid w:val="00900964"/>
    <w:rsid w:val="009050B4"/>
    <w:rsid w:val="00915C03"/>
    <w:rsid w:val="00921DEC"/>
    <w:rsid w:val="009228C1"/>
    <w:rsid w:val="00923143"/>
    <w:rsid w:val="00927B28"/>
    <w:rsid w:val="009322D7"/>
    <w:rsid w:val="00933810"/>
    <w:rsid w:val="009409A1"/>
    <w:rsid w:val="009419EB"/>
    <w:rsid w:val="0094430D"/>
    <w:rsid w:val="00945858"/>
    <w:rsid w:val="00972C3A"/>
    <w:rsid w:val="009760D5"/>
    <w:rsid w:val="00991B4B"/>
    <w:rsid w:val="00991EF8"/>
    <w:rsid w:val="009A1E4E"/>
    <w:rsid w:val="009B388B"/>
    <w:rsid w:val="009B67A7"/>
    <w:rsid w:val="009C0855"/>
    <w:rsid w:val="009C1064"/>
    <w:rsid w:val="009C1089"/>
    <w:rsid w:val="009C5002"/>
    <w:rsid w:val="009D43FC"/>
    <w:rsid w:val="009D4E85"/>
    <w:rsid w:val="009E1232"/>
    <w:rsid w:val="009E4DE0"/>
    <w:rsid w:val="009F075B"/>
    <w:rsid w:val="009F0BE9"/>
    <w:rsid w:val="009F320B"/>
    <w:rsid w:val="009F6EC2"/>
    <w:rsid w:val="00A016DA"/>
    <w:rsid w:val="00A01700"/>
    <w:rsid w:val="00A02820"/>
    <w:rsid w:val="00A130DE"/>
    <w:rsid w:val="00A16D43"/>
    <w:rsid w:val="00A20AA0"/>
    <w:rsid w:val="00A26981"/>
    <w:rsid w:val="00A33D50"/>
    <w:rsid w:val="00A50746"/>
    <w:rsid w:val="00A50907"/>
    <w:rsid w:val="00A5410C"/>
    <w:rsid w:val="00A54B27"/>
    <w:rsid w:val="00A55ECD"/>
    <w:rsid w:val="00A56A47"/>
    <w:rsid w:val="00A6016E"/>
    <w:rsid w:val="00A606D3"/>
    <w:rsid w:val="00A617A0"/>
    <w:rsid w:val="00A624F5"/>
    <w:rsid w:val="00A805E2"/>
    <w:rsid w:val="00A82E19"/>
    <w:rsid w:val="00A83906"/>
    <w:rsid w:val="00A848EE"/>
    <w:rsid w:val="00A900C3"/>
    <w:rsid w:val="00A923E9"/>
    <w:rsid w:val="00AA39D7"/>
    <w:rsid w:val="00AB4B65"/>
    <w:rsid w:val="00AC194A"/>
    <w:rsid w:val="00AC381F"/>
    <w:rsid w:val="00AD62D0"/>
    <w:rsid w:val="00AE44B5"/>
    <w:rsid w:val="00AE4D8D"/>
    <w:rsid w:val="00AE5929"/>
    <w:rsid w:val="00AF7500"/>
    <w:rsid w:val="00B0471A"/>
    <w:rsid w:val="00B05F88"/>
    <w:rsid w:val="00B222F3"/>
    <w:rsid w:val="00B22BB6"/>
    <w:rsid w:val="00B25950"/>
    <w:rsid w:val="00B37D26"/>
    <w:rsid w:val="00B40B1B"/>
    <w:rsid w:val="00B4423F"/>
    <w:rsid w:val="00B628DD"/>
    <w:rsid w:val="00B6764E"/>
    <w:rsid w:val="00B70092"/>
    <w:rsid w:val="00B721F9"/>
    <w:rsid w:val="00B75691"/>
    <w:rsid w:val="00B80A1C"/>
    <w:rsid w:val="00B860D4"/>
    <w:rsid w:val="00B95C8C"/>
    <w:rsid w:val="00BA09B7"/>
    <w:rsid w:val="00BA129C"/>
    <w:rsid w:val="00BA6A73"/>
    <w:rsid w:val="00BB632B"/>
    <w:rsid w:val="00BB6362"/>
    <w:rsid w:val="00BB70A5"/>
    <w:rsid w:val="00BC4A0D"/>
    <w:rsid w:val="00BC5E2D"/>
    <w:rsid w:val="00BD02F1"/>
    <w:rsid w:val="00BF10CC"/>
    <w:rsid w:val="00BF262A"/>
    <w:rsid w:val="00BF5FD7"/>
    <w:rsid w:val="00BF6371"/>
    <w:rsid w:val="00C028D9"/>
    <w:rsid w:val="00C03641"/>
    <w:rsid w:val="00C04B0F"/>
    <w:rsid w:val="00C20ECE"/>
    <w:rsid w:val="00C32526"/>
    <w:rsid w:val="00C36A87"/>
    <w:rsid w:val="00C36F5A"/>
    <w:rsid w:val="00C427BD"/>
    <w:rsid w:val="00C42ECD"/>
    <w:rsid w:val="00C43924"/>
    <w:rsid w:val="00C47990"/>
    <w:rsid w:val="00C55D70"/>
    <w:rsid w:val="00C60235"/>
    <w:rsid w:val="00C736AA"/>
    <w:rsid w:val="00C772EE"/>
    <w:rsid w:val="00C824FA"/>
    <w:rsid w:val="00C83B67"/>
    <w:rsid w:val="00C85AE4"/>
    <w:rsid w:val="00C85DDF"/>
    <w:rsid w:val="00CB785D"/>
    <w:rsid w:val="00CD35EA"/>
    <w:rsid w:val="00CD5854"/>
    <w:rsid w:val="00CD6233"/>
    <w:rsid w:val="00CD6AE5"/>
    <w:rsid w:val="00CE568E"/>
    <w:rsid w:val="00CF29D8"/>
    <w:rsid w:val="00CF4827"/>
    <w:rsid w:val="00D1034B"/>
    <w:rsid w:val="00D1381A"/>
    <w:rsid w:val="00D13A50"/>
    <w:rsid w:val="00D14724"/>
    <w:rsid w:val="00D16C7A"/>
    <w:rsid w:val="00D26095"/>
    <w:rsid w:val="00D27DA4"/>
    <w:rsid w:val="00D43628"/>
    <w:rsid w:val="00D44611"/>
    <w:rsid w:val="00D477B1"/>
    <w:rsid w:val="00D87E03"/>
    <w:rsid w:val="00D95C5C"/>
    <w:rsid w:val="00D9722F"/>
    <w:rsid w:val="00D97426"/>
    <w:rsid w:val="00DB082A"/>
    <w:rsid w:val="00DC07BD"/>
    <w:rsid w:val="00DC302A"/>
    <w:rsid w:val="00DD0DBE"/>
    <w:rsid w:val="00DD1843"/>
    <w:rsid w:val="00DD663F"/>
    <w:rsid w:val="00DD6C17"/>
    <w:rsid w:val="00DD7E8F"/>
    <w:rsid w:val="00DF3300"/>
    <w:rsid w:val="00DF4B7B"/>
    <w:rsid w:val="00DF7118"/>
    <w:rsid w:val="00DF7211"/>
    <w:rsid w:val="00DF778C"/>
    <w:rsid w:val="00E00AC5"/>
    <w:rsid w:val="00E1580D"/>
    <w:rsid w:val="00E17FED"/>
    <w:rsid w:val="00E2249E"/>
    <w:rsid w:val="00E31EB6"/>
    <w:rsid w:val="00E3402D"/>
    <w:rsid w:val="00E40C7B"/>
    <w:rsid w:val="00E40DE2"/>
    <w:rsid w:val="00E46216"/>
    <w:rsid w:val="00E50956"/>
    <w:rsid w:val="00E60E3E"/>
    <w:rsid w:val="00E624C3"/>
    <w:rsid w:val="00E712B0"/>
    <w:rsid w:val="00E739FE"/>
    <w:rsid w:val="00E73F63"/>
    <w:rsid w:val="00E74042"/>
    <w:rsid w:val="00E80531"/>
    <w:rsid w:val="00E863F2"/>
    <w:rsid w:val="00E90B1B"/>
    <w:rsid w:val="00EA1927"/>
    <w:rsid w:val="00EA3D8D"/>
    <w:rsid w:val="00EA4332"/>
    <w:rsid w:val="00EA468C"/>
    <w:rsid w:val="00EA65A7"/>
    <w:rsid w:val="00EB2B54"/>
    <w:rsid w:val="00EB76F4"/>
    <w:rsid w:val="00EC6EEC"/>
    <w:rsid w:val="00EC7AE2"/>
    <w:rsid w:val="00EE12DB"/>
    <w:rsid w:val="00EE7B90"/>
    <w:rsid w:val="00EF214F"/>
    <w:rsid w:val="00EF352E"/>
    <w:rsid w:val="00EF7D10"/>
    <w:rsid w:val="00F00F0E"/>
    <w:rsid w:val="00F0146D"/>
    <w:rsid w:val="00F062C5"/>
    <w:rsid w:val="00F078BE"/>
    <w:rsid w:val="00F155DA"/>
    <w:rsid w:val="00F17A5C"/>
    <w:rsid w:val="00F17CD5"/>
    <w:rsid w:val="00F24161"/>
    <w:rsid w:val="00F2566D"/>
    <w:rsid w:val="00F262C9"/>
    <w:rsid w:val="00F26A83"/>
    <w:rsid w:val="00F27ACB"/>
    <w:rsid w:val="00F31862"/>
    <w:rsid w:val="00F32CB8"/>
    <w:rsid w:val="00F45836"/>
    <w:rsid w:val="00F60B49"/>
    <w:rsid w:val="00F66F2F"/>
    <w:rsid w:val="00F76333"/>
    <w:rsid w:val="00F77A46"/>
    <w:rsid w:val="00F80C74"/>
    <w:rsid w:val="00F8377E"/>
    <w:rsid w:val="00F83965"/>
    <w:rsid w:val="00F87041"/>
    <w:rsid w:val="00FA0974"/>
    <w:rsid w:val="00FA0FC5"/>
    <w:rsid w:val="00FA3F62"/>
    <w:rsid w:val="00FB3AE2"/>
    <w:rsid w:val="00FB5200"/>
    <w:rsid w:val="00FC4958"/>
    <w:rsid w:val="00FF0B1B"/>
    <w:rsid w:val="00FF5B96"/>
    <w:rsid w:val="00FF60AA"/>
    <w:rsid w:val="00FF7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B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paragraph" w:styleId="ab">
    <w:name w:val="Body Text"/>
    <w:basedOn w:val="a"/>
    <w:link w:val="ac"/>
    <w:unhideWhenUsed/>
    <w:rsid w:val="0056290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rsid w:val="00562906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qFormat/>
    <w:rsid w:val="005629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56290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ad">
    <w:name w:val="Нормальный (таблица)"/>
    <w:basedOn w:val="a"/>
    <w:next w:val="a"/>
    <w:uiPriority w:val="99"/>
    <w:rsid w:val="0056290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3">
    <w:name w:val="Основной текст (3)"/>
    <w:basedOn w:val="a0"/>
    <w:link w:val="31"/>
    <w:locked/>
    <w:rsid w:val="00562906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31">
    <w:name w:val="Основной текст (3)1"/>
    <w:basedOn w:val="a"/>
    <w:link w:val="3"/>
    <w:rsid w:val="00562906"/>
    <w:pPr>
      <w:shd w:val="clear" w:color="auto" w:fill="FFFFFF"/>
      <w:spacing w:after="540" w:line="295" w:lineRule="exact"/>
    </w:pPr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paragraph" w:styleId="ab">
    <w:name w:val="Body Text"/>
    <w:basedOn w:val="a"/>
    <w:link w:val="ac"/>
    <w:unhideWhenUsed/>
    <w:rsid w:val="0056290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rsid w:val="00562906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qFormat/>
    <w:rsid w:val="005629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56290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ad">
    <w:name w:val="Нормальный (таблица)"/>
    <w:basedOn w:val="a"/>
    <w:next w:val="a"/>
    <w:uiPriority w:val="99"/>
    <w:rsid w:val="0056290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3">
    <w:name w:val="Основной текст (3)"/>
    <w:basedOn w:val="a0"/>
    <w:link w:val="31"/>
    <w:locked/>
    <w:rsid w:val="00562906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31">
    <w:name w:val="Основной текст (3)1"/>
    <w:basedOn w:val="a"/>
    <w:link w:val="3"/>
    <w:rsid w:val="00562906"/>
    <w:pPr>
      <w:shd w:val="clear" w:color="auto" w:fill="FFFFFF"/>
      <w:spacing w:after="540" w:line="295" w:lineRule="exact"/>
    </w:pPr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975ADCA0339EAAD3D9E65372927405AE5B9736806F2C9F4D6ECB2431AO2FCH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842DE541851AC8DB18FD9100086E83C45542F97E9C174A2B902A94E4517A2365E571E18FFEA6077BC1741F89EB2FE6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F69EB6822F5C9747A62745B4F7D8914D055C59356871D704BD0ED3974EFC16B70008A0BDBAF4B13875FF422F3M5B3E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35B9E8-91D6-4CF7-A6CF-8B614DF9A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2411</Words>
  <Characters>13746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2026-01-19T11:47:00Z</dcterms:created>
  <dcterms:modified xsi:type="dcterms:W3CDTF">2026-01-26T09:13:00Z</dcterms:modified>
</cp:coreProperties>
</file>